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984"/>
        <w:gridCol w:w="851"/>
        <w:gridCol w:w="850"/>
        <w:gridCol w:w="3828"/>
        <w:gridCol w:w="4819"/>
        <w:gridCol w:w="709"/>
        <w:gridCol w:w="709"/>
      </w:tblGrid>
      <w:tr w:rsidR="00713A28" w14:paraId="5B9F5E89" w14:textId="77777777" w:rsidTr="46044BE0">
        <w:trPr>
          <w:cantSplit/>
        </w:trPr>
        <w:tc>
          <w:tcPr>
            <w:tcW w:w="3969" w:type="dxa"/>
            <w:gridSpan w:val="2"/>
            <w:tcBorders>
              <w:right w:val="single" w:sz="4" w:space="0" w:color="auto"/>
            </w:tcBorders>
          </w:tcPr>
          <w:p w14:paraId="00273831" w14:textId="44C40437" w:rsidR="00C3658F" w:rsidRDefault="000C4BF1" w:rsidP="004B22CD">
            <w:pPr>
              <w:tabs>
                <w:tab w:val="left" w:pos="5292"/>
              </w:tabs>
              <w:rPr>
                <w:rFonts w:ascii="Arial Narrow" w:hAnsi="Arial Narrow"/>
                <w:b/>
                <w:sz w:val="22"/>
              </w:rPr>
            </w:pPr>
            <w:r w:rsidRPr="000C4BF1">
              <w:rPr>
                <w:rFonts w:ascii="Arial Narrow" w:hAnsi="Arial Narrow"/>
                <w:b/>
                <w:sz w:val="22"/>
              </w:rPr>
              <w:t>Activit</w:t>
            </w:r>
            <w:r w:rsidR="00A67A58">
              <w:rPr>
                <w:rFonts w:ascii="Arial Narrow" w:hAnsi="Arial Narrow"/>
                <w:b/>
                <w:sz w:val="22"/>
              </w:rPr>
              <w:t>ies</w:t>
            </w:r>
            <w:r w:rsidRPr="000C4BF1">
              <w:rPr>
                <w:rFonts w:ascii="Arial Narrow" w:hAnsi="Arial Narrow"/>
                <w:b/>
                <w:sz w:val="22"/>
              </w:rPr>
              <w:t>:</w:t>
            </w:r>
            <w:r w:rsidR="004B22CD">
              <w:rPr>
                <w:rFonts w:ascii="Arial Narrow" w:hAnsi="Arial Narrow"/>
                <w:b/>
                <w:sz w:val="22"/>
              </w:rPr>
              <w:t xml:space="preserve"> </w:t>
            </w:r>
          </w:p>
          <w:p w14:paraId="7BA34EF8" w14:textId="77777777" w:rsidR="00713A28" w:rsidRPr="004D218F" w:rsidRDefault="006E4415" w:rsidP="0082704A">
            <w:pPr>
              <w:tabs>
                <w:tab w:val="left" w:pos="5292"/>
              </w:tabs>
              <w:rPr>
                <w:rFonts w:ascii="Arial Narrow" w:hAnsi="Arial Narrow"/>
                <w:sz w:val="22"/>
              </w:rPr>
            </w:pPr>
            <w:r>
              <w:rPr>
                <w:rFonts w:ascii="Arial Narrow" w:hAnsi="Arial Narrow"/>
                <w:sz w:val="22"/>
              </w:rPr>
              <w:t xml:space="preserve">Working </w:t>
            </w:r>
            <w:r w:rsidR="000B611B">
              <w:rPr>
                <w:rFonts w:ascii="Arial Narrow" w:hAnsi="Arial Narrow"/>
                <w:sz w:val="22"/>
              </w:rPr>
              <w:t xml:space="preserve">Safely at </w:t>
            </w:r>
            <w:r w:rsidR="00DB4F2D">
              <w:rPr>
                <w:rFonts w:ascii="Arial Narrow" w:hAnsi="Arial Narrow"/>
                <w:sz w:val="22"/>
              </w:rPr>
              <w:t>Newcastle</w:t>
            </w:r>
            <w:r w:rsidR="000B611B">
              <w:rPr>
                <w:rFonts w:ascii="Arial Narrow" w:hAnsi="Arial Narrow"/>
                <w:sz w:val="22"/>
              </w:rPr>
              <w:t xml:space="preserve"> </w:t>
            </w:r>
            <w:r>
              <w:rPr>
                <w:rFonts w:ascii="Arial Narrow" w:hAnsi="Arial Narrow"/>
                <w:sz w:val="22"/>
              </w:rPr>
              <w:t>during</w:t>
            </w:r>
            <w:r w:rsidR="00206480">
              <w:rPr>
                <w:rFonts w:ascii="Arial Narrow" w:hAnsi="Arial Narrow"/>
                <w:sz w:val="22"/>
              </w:rPr>
              <w:t xml:space="preserve"> Covid-19 </w:t>
            </w:r>
          </w:p>
        </w:tc>
        <w:tc>
          <w:tcPr>
            <w:tcW w:w="5529" w:type="dxa"/>
            <w:gridSpan w:val="3"/>
            <w:tcBorders>
              <w:left w:val="single" w:sz="4" w:space="0" w:color="auto"/>
              <w:right w:val="single" w:sz="4" w:space="0" w:color="auto"/>
            </w:tcBorders>
          </w:tcPr>
          <w:p w14:paraId="43196F84" w14:textId="77777777" w:rsidR="009B5C4E" w:rsidRDefault="000C4BF1" w:rsidP="004B22CD">
            <w:pPr>
              <w:tabs>
                <w:tab w:val="left" w:pos="5292"/>
              </w:tabs>
              <w:rPr>
                <w:rFonts w:ascii="Arial Narrow" w:hAnsi="Arial Narrow"/>
                <w:b/>
                <w:sz w:val="22"/>
              </w:rPr>
            </w:pPr>
            <w:r w:rsidRPr="007174E4">
              <w:rPr>
                <w:rFonts w:ascii="Arial Narrow" w:hAnsi="Arial Narrow"/>
                <w:b/>
                <w:sz w:val="22"/>
              </w:rPr>
              <w:t>Location:</w:t>
            </w:r>
            <w:r>
              <w:rPr>
                <w:rFonts w:ascii="Arial Narrow" w:hAnsi="Arial Narrow"/>
                <w:b/>
                <w:sz w:val="22"/>
              </w:rPr>
              <w:t xml:space="preserve"> </w:t>
            </w:r>
          </w:p>
          <w:p w14:paraId="41D7E0B6" w14:textId="77777777" w:rsidR="00713A28" w:rsidRPr="004D218F" w:rsidRDefault="003127B2" w:rsidP="00A9746F">
            <w:pPr>
              <w:tabs>
                <w:tab w:val="left" w:pos="5292"/>
              </w:tabs>
              <w:rPr>
                <w:rFonts w:ascii="Arial Narrow" w:hAnsi="Arial Narrow"/>
                <w:sz w:val="22"/>
              </w:rPr>
            </w:pPr>
            <w:r>
              <w:rPr>
                <w:rFonts w:ascii="Arial Narrow" w:hAnsi="Arial Narrow"/>
                <w:sz w:val="22"/>
              </w:rPr>
              <w:t>St Nicholas Buildin</w:t>
            </w:r>
            <w:r w:rsidR="00046AB3">
              <w:rPr>
                <w:rFonts w:ascii="Arial Narrow" w:hAnsi="Arial Narrow"/>
                <w:sz w:val="22"/>
              </w:rPr>
              <w:t>g</w:t>
            </w:r>
            <w:r>
              <w:rPr>
                <w:rFonts w:ascii="Arial Narrow" w:hAnsi="Arial Narrow"/>
                <w:sz w:val="22"/>
              </w:rPr>
              <w:t xml:space="preserve">, </w:t>
            </w:r>
            <w:r w:rsidR="00133A75">
              <w:rPr>
                <w:rFonts w:ascii="Arial Narrow" w:hAnsi="Arial Narrow"/>
                <w:sz w:val="22"/>
              </w:rPr>
              <w:t>Newcastle</w:t>
            </w:r>
          </w:p>
        </w:tc>
        <w:tc>
          <w:tcPr>
            <w:tcW w:w="6237" w:type="dxa"/>
            <w:gridSpan w:val="3"/>
            <w:tcBorders>
              <w:left w:val="single" w:sz="4" w:space="0" w:color="auto"/>
            </w:tcBorders>
          </w:tcPr>
          <w:p w14:paraId="11D48415" w14:textId="77777777" w:rsidR="00713A28" w:rsidRDefault="00713A28" w:rsidP="002204D7">
            <w:pPr>
              <w:rPr>
                <w:rFonts w:ascii="Arial Narrow" w:hAnsi="Arial Narrow"/>
                <w:sz w:val="22"/>
              </w:rPr>
            </w:pPr>
            <w:r w:rsidRPr="00F6482C">
              <w:rPr>
                <w:rFonts w:ascii="Arial Narrow" w:hAnsi="Arial Narrow"/>
                <w:b/>
                <w:sz w:val="22"/>
              </w:rPr>
              <w:t>Name of person completing th</w:t>
            </w:r>
            <w:r w:rsidR="002204D7">
              <w:rPr>
                <w:rFonts w:ascii="Arial Narrow" w:hAnsi="Arial Narrow"/>
                <w:b/>
                <w:sz w:val="22"/>
              </w:rPr>
              <w:t xml:space="preserve">e generic baseline </w:t>
            </w:r>
            <w:r w:rsidR="009B5C4E">
              <w:rPr>
                <w:rFonts w:ascii="Arial Narrow" w:hAnsi="Arial Narrow"/>
                <w:b/>
                <w:sz w:val="22"/>
              </w:rPr>
              <w:t>RA</w:t>
            </w:r>
            <w:r w:rsidRPr="00F6482C">
              <w:rPr>
                <w:rFonts w:ascii="Arial Narrow" w:hAnsi="Arial Narrow"/>
                <w:b/>
                <w:sz w:val="22"/>
              </w:rPr>
              <w:t>:</w:t>
            </w:r>
            <w:r w:rsidR="002204D7">
              <w:rPr>
                <w:rFonts w:ascii="Arial Narrow" w:hAnsi="Arial Narrow"/>
                <w:b/>
                <w:sz w:val="22"/>
              </w:rPr>
              <w:t xml:space="preserve"> </w:t>
            </w:r>
            <w:r w:rsidR="00206480">
              <w:rPr>
                <w:rFonts w:ascii="Arial Narrow" w:hAnsi="Arial Narrow"/>
                <w:b/>
                <w:sz w:val="22"/>
              </w:rPr>
              <w:t>Christine Bass</w:t>
            </w:r>
          </w:p>
          <w:p w14:paraId="20DBC491" w14:textId="77777777" w:rsidR="002204D7" w:rsidRPr="002204D7" w:rsidRDefault="002204D7" w:rsidP="002204D7">
            <w:pPr>
              <w:rPr>
                <w:rFonts w:ascii="Arial Narrow" w:hAnsi="Arial Narrow"/>
                <w:b/>
                <w:sz w:val="22"/>
              </w:rPr>
            </w:pPr>
            <w:r w:rsidRPr="002204D7">
              <w:rPr>
                <w:rFonts w:ascii="Arial Narrow" w:hAnsi="Arial Narrow"/>
                <w:b/>
                <w:sz w:val="22"/>
              </w:rPr>
              <w:t xml:space="preserve">Name of person preparing </w:t>
            </w:r>
            <w:r>
              <w:rPr>
                <w:rFonts w:ascii="Arial Narrow" w:hAnsi="Arial Narrow"/>
                <w:b/>
                <w:sz w:val="22"/>
              </w:rPr>
              <w:t xml:space="preserve">a </w:t>
            </w:r>
            <w:r w:rsidRPr="002204D7">
              <w:rPr>
                <w:rFonts w:ascii="Arial Narrow" w:hAnsi="Arial Narrow"/>
                <w:b/>
                <w:sz w:val="22"/>
              </w:rPr>
              <w:t>site/person</w:t>
            </w:r>
            <w:r w:rsidR="00F66EB3">
              <w:rPr>
                <w:rFonts w:ascii="Arial Narrow" w:hAnsi="Arial Narrow"/>
                <w:b/>
                <w:sz w:val="22"/>
              </w:rPr>
              <w:t>/task</w:t>
            </w:r>
            <w:r w:rsidRPr="002204D7">
              <w:rPr>
                <w:rFonts w:ascii="Arial Narrow" w:hAnsi="Arial Narrow"/>
                <w:b/>
                <w:sz w:val="22"/>
              </w:rPr>
              <w:t xml:space="preserve"> specific RA:</w:t>
            </w:r>
            <w:r>
              <w:rPr>
                <w:rFonts w:ascii="Arial Narrow" w:hAnsi="Arial Narrow"/>
                <w:b/>
                <w:sz w:val="22"/>
              </w:rPr>
              <w:t xml:space="preserve"> </w:t>
            </w:r>
            <w:r w:rsidR="00206480">
              <w:rPr>
                <w:rFonts w:ascii="Arial Narrow" w:hAnsi="Arial Narrow"/>
                <w:b/>
                <w:sz w:val="22"/>
              </w:rPr>
              <w:t>Christine Bass</w:t>
            </w:r>
          </w:p>
          <w:p w14:paraId="2A10A53A" w14:textId="77777777" w:rsidR="002204D7" w:rsidRDefault="002204D7" w:rsidP="002204D7">
            <w:pPr>
              <w:rPr>
                <w:rFonts w:ascii="Arial Narrow" w:hAnsi="Arial Narrow"/>
                <w:sz w:val="22"/>
              </w:rPr>
            </w:pPr>
          </w:p>
        </w:tc>
      </w:tr>
      <w:tr w:rsidR="009B723A" w14:paraId="6AC174A9" w14:textId="77777777" w:rsidTr="46044BE0">
        <w:trPr>
          <w:trHeight w:val="467"/>
        </w:trPr>
        <w:tc>
          <w:tcPr>
            <w:tcW w:w="9498" w:type="dxa"/>
            <w:gridSpan w:val="5"/>
            <w:tcBorders>
              <w:bottom w:val="single" w:sz="4" w:space="0" w:color="auto"/>
              <w:right w:val="single" w:sz="4" w:space="0" w:color="auto"/>
            </w:tcBorders>
          </w:tcPr>
          <w:p w14:paraId="0BFA9E04" w14:textId="77777777" w:rsidR="009B723A" w:rsidRDefault="009B723A" w:rsidP="00261A62">
            <w:pPr>
              <w:rPr>
                <w:rFonts w:ascii="Arial Narrow" w:hAnsi="Arial Narrow"/>
                <w:b/>
                <w:sz w:val="22"/>
              </w:rPr>
            </w:pPr>
            <w:r w:rsidRPr="00746D17">
              <w:rPr>
                <w:rFonts w:ascii="Arial Narrow" w:hAnsi="Arial Narrow"/>
                <w:b/>
                <w:sz w:val="22"/>
              </w:rPr>
              <w:t>Who is exposed to the hazards</w:t>
            </w:r>
            <w:r w:rsidR="00AF6E86">
              <w:rPr>
                <w:rFonts w:ascii="Arial Narrow" w:hAnsi="Arial Narrow"/>
                <w:b/>
                <w:sz w:val="22"/>
              </w:rPr>
              <w:t xml:space="preserve"> listed below</w:t>
            </w:r>
            <w:r w:rsidRPr="00746D17">
              <w:rPr>
                <w:rFonts w:ascii="Arial Narrow" w:hAnsi="Arial Narrow"/>
                <w:b/>
                <w:sz w:val="22"/>
              </w:rPr>
              <w:t xml:space="preserve">?  </w:t>
            </w:r>
          </w:p>
          <w:p w14:paraId="288CB6AD" w14:textId="77777777" w:rsidR="009B723A" w:rsidRPr="00396604" w:rsidRDefault="00206480" w:rsidP="00261A62">
            <w:pPr>
              <w:rPr>
                <w:rFonts w:ascii="Arial Narrow" w:hAnsi="Arial Narrow"/>
                <w:sz w:val="22"/>
              </w:rPr>
            </w:pPr>
            <w:r>
              <w:rPr>
                <w:rFonts w:ascii="Arial Narrow" w:hAnsi="Arial Narrow"/>
                <w:b/>
                <w:sz w:val="22"/>
              </w:rPr>
              <w:t>X</w:t>
            </w:r>
            <w:r w:rsidR="009B723A">
              <w:rPr>
                <w:rFonts w:ascii="Arial Narrow" w:hAnsi="Arial Narrow"/>
                <w:b/>
                <w:sz w:val="22"/>
              </w:rPr>
              <w:t xml:space="preserve"> </w:t>
            </w:r>
            <w:r w:rsidR="009B723A" w:rsidRPr="00746D17">
              <w:rPr>
                <w:rFonts w:ascii="Arial Narrow" w:hAnsi="Arial Narrow"/>
                <w:b/>
                <w:sz w:val="22"/>
              </w:rPr>
              <w:t xml:space="preserve"> </w:t>
            </w:r>
            <w:r w:rsidR="009B723A" w:rsidRPr="00396604">
              <w:rPr>
                <w:rFonts w:ascii="Arial Narrow" w:hAnsi="Arial Narrow"/>
                <w:sz w:val="22"/>
              </w:rPr>
              <w:t xml:space="preserve">NAO Employees    </w:t>
            </w:r>
          </w:p>
          <w:p w14:paraId="3948DFAB" w14:textId="77777777" w:rsidR="009B723A" w:rsidRPr="00746D17" w:rsidRDefault="00206480" w:rsidP="00AA09BE">
            <w:pPr>
              <w:rPr>
                <w:rFonts w:ascii="Arial Narrow" w:hAnsi="Arial Narrow"/>
                <w:sz w:val="22"/>
                <w:szCs w:val="22"/>
              </w:rPr>
            </w:pPr>
            <w:r>
              <w:rPr>
                <w:rFonts w:ascii="Arial Narrow" w:hAnsi="Arial Narrow"/>
                <w:sz w:val="22"/>
              </w:rPr>
              <w:t>X</w:t>
            </w:r>
            <w:r w:rsidR="009B723A" w:rsidRPr="00396604">
              <w:rPr>
                <w:rFonts w:ascii="Arial Narrow" w:hAnsi="Arial Narrow"/>
                <w:sz w:val="36"/>
                <w:szCs w:val="36"/>
              </w:rPr>
              <w:t xml:space="preserve"> </w:t>
            </w:r>
            <w:r w:rsidR="009B723A" w:rsidRPr="00396604">
              <w:rPr>
                <w:rFonts w:ascii="Arial Narrow" w:hAnsi="Arial Narrow"/>
                <w:sz w:val="22"/>
              </w:rPr>
              <w:t>Others</w:t>
            </w:r>
            <w:r>
              <w:rPr>
                <w:rFonts w:ascii="Arial Narrow" w:hAnsi="Arial Narrow"/>
                <w:sz w:val="22"/>
              </w:rPr>
              <w:t xml:space="preserve">: </w:t>
            </w:r>
            <w:r w:rsidR="009B723A" w:rsidRPr="00396604">
              <w:rPr>
                <w:rFonts w:ascii="Arial Narrow" w:hAnsi="Arial Narrow"/>
                <w:sz w:val="22"/>
              </w:rPr>
              <w:t>Visitors, Contractors, Tenants, Young Persons, New &amp; Expectant Mothers, Persons with Disabilities</w:t>
            </w:r>
          </w:p>
        </w:tc>
        <w:tc>
          <w:tcPr>
            <w:tcW w:w="6237" w:type="dxa"/>
            <w:gridSpan w:val="3"/>
            <w:tcBorders>
              <w:left w:val="single" w:sz="4" w:space="0" w:color="auto"/>
              <w:bottom w:val="single" w:sz="4" w:space="0" w:color="auto"/>
            </w:tcBorders>
          </w:tcPr>
          <w:p w14:paraId="3BB96E46" w14:textId="77777777" w:rsidR="009B723A" w:rsidRDefault="009B723A">
            <w:pPr>
              <w:rPr>
                <w:rFonts w:ascii="Arial Narrow" w:hAnsi="Arial Narrow"/>
                <w:b/>
                <w:sz w:val="22"/>
              </w:rPr>
            </w:pPr>
            <w:r w:rsidRPr="00746D17">
              <w:rPr>
                <w:rFonts w:ascii="Arial Narrow" w:hAnsi="Arial Narrow"/>
                <w:b/>
                <w:sz w:val="22"/>
              </w:rPr>
              <w:t xml:space="preserve">Environment:         </w:t>
            </w:r>
          </w:p>
          <w:p w14:paraId="53C85463" w14:textId="77777777" w:rsidR="00D01C31" w:rsidRDefault="00206480" w:rsidP="00AA09BE">
            <w:pPr>
              <w:rPr>
                <w:rFonts w:ascii="Arial Narrow" w:hAnsi="Arial Narrow"/>
                <w:sz w:val="22"/>
              </w:rPr>
            </w:pPr>
            <w:r>
              <w:rPr>
                <w:rFonts w:ascii="Arial Narrow" w:hAnsi="Arial Narrow"/>
                <w:szCs w:val="24"/>
              </w:rPr>
              <w:t>X</w:t>
            </w:r>
            <w:r w:rsidR="009B723A">
              <w:rPr>
                <w:rFonts w:ascii="Arial Narrow" w:hAnsi="Arial Narrow"/>
                <w:szCs w:val="24"/>
              </w:rPr>
              <w:t xml:space="preserve">   </w:t>
            </w:r>
            <w:r w:rsidR="00D01C31">
              <w:rPr>
                <w:rFonts w:ascii="Arial Narrow" w:hAnsi="Arial Narrow"/>
                <w:szCs w:val="24"/>
              </w:rPr>
              <w:t xml:space="preserve">NAO </w:t>
            </w:r>
            <w:r w:rsidR="009B723A" w:rsidRPr="00396604">
              <w:rPr>
                <w:rFonts w:ascii="Arial Narrow" w:hAnsi="Arial Narrow"/>
                <w:sz w:val="22"/>
              </w:rPr>
              <w:t xml:space="preserve">Office </w:t>
            </w:r>
            <w:r w:rsidR="00AA09BE">
              <w:rPr>
                <w:rFonts w:ascii="Arial Narrow" w:hAnsi="Arial Narrow"/>
                <w:sz w:val="22"/>
              </w:rPr>
              <w:t xml:space="preserve">      </w:t>
            </w:r>
            <w:r w:rsidR="00A9746F">
              <w:rPr>
                <w:rFonts w:ascii="Wingdings" w:eastAsia="Wingdings" w:hAnsi="Wingdings" w:cs="Wingdings"/>
                <w:sz w:val="22"/>
              </w:rPr>
              <w:t></w:t>
            </w:r>
            <w:r w:rsidR="009B723A">
              <w:rPr>
                <w:rFonts w:ascii="Arial Narrow" w:hAnsi="Arial Narrow"/>
                <w:szCs w:val="24"/>
              </w:rPr>
              <w:t xml:space="preserve">   </w:t>
            </w:r>
            <w:r w:rsidR="009B723A" w:rsidRPr="00396604">
              <w:rPr>
                <w:rFonts w:ascii="Arial Narrow" w:hAnsi="Arial Narrow"/>
                <w:sz w:val="22"/>
              </w:rPr>
              <w:t>External Areas</w:t>
            </w:r>
            <w:r w:rsidR="00AA09BE">
              <w:rPr>
                <w:rFonts w:ascii="Arial Narrow" w:hAnsi="Arial Narrow"/>
                <w:sz w:val="22"/>
              </w:rPr>
              <w:t xml:space="preserve">        </w:t>
            </w:r>
          </w:p>
          <w:p w14:paraId="475A3574" w14:textId="77777777" w:rsidR="009B723A" w:rsidRPr="00746D17" w:rsidRDefault="00A9746F" w:rsidP="005A53F8">
            <w:pPr>
              <w:rPr>
                <w:rFonts w:ascii="Arial Narrow" w:hAnsi="Arial Narrow"/>
                <w:sz w:val="22"/>
                <w:szCs w:val="22"/>
              </w:rPr>
            </w:pPr>
            <w:r>
              <w:rPr>
                <w:rFonts w:ascii="Wingdings" w:eastAsia="Wingdings" w:hAnsi="Wingdings" w:cs="Wingdings"/>
                <w:szCs w:val="24"/>
              </w:rPr>
              <w:t></w:t>
            </w:r>
            <w:r w:rsidR="009B723A">
              <w:rPr>
                <w:rFonts w:ascii="Arial Narrow" w:hAnsi="Arial Narrow"/>
                <w:szCs w:val="24"/>
              </w:rPr>
              <w:t xml:space="preserve">   </w:t>
            </w:r>
            <w:r w:rsidR="005A53F8">
              <w:rPr>
                <w:rFonts w:ascii="Arial Narrow" w:hAnsi="Arial Narrow"/>
                <w:sz w:val="22"/>
              </w:rPr>
              <w:t>Other</w:t>
            </w:r>
            <w:r w:rsidR="00D01C31">
              <w:rPr>
                <w:rFonts w:ascii="Arial Narrow" w:hAnsi="Arial Narrow"/>
                <w:sz w:val="22"/>
              </w:rPr>
              <w:t xml:space="preserve"> </w:t>
            </w:r>
            <w:r w:rsidR="005A53F8">
              <w:rPr>
                <w:rFonts w:ascii="Arial Narrow" w:hAnsi="Arial Narrow"/>
                <w:sz w:val="22"/>
              </w:rPr>
              <w:t>o</w:t>
            </w:r>
            <w:r w:rsidR="00D01C31">
              <w:rPr>
                <w:rFonts w:ascii="Arial Narrow" w:hAnsi="Arial Narrow"/>
                <w:sz w:val="22"/>
              </w:rPr>
              <w:t>ff</w:t>
            </w:r>
            <w:r w:rsidR="005A53F8">
              <w:rPr>
                <w:rFonts w:ascii="Arial Narrow" w:hAnsi="Arial Narrow"/>
                <w:sz w:val="22"/>
              </w:rPr>
              <w:t>-</w:t>
            </w:r>
            <w:r w:rsidR="00D01C31">
              <w:rPr>
                <w:rFonts w:ascii="Arial Narrow" w:hAnsi="Arial Narrow"/>
                <w:sz w:val="22"/>
              </w:rPr>
              <w:t xml:space="preserve"> site working, clients premises</w:t>
            </w:r>
          </w:p>
        </w:tc>
      </w:tr>
      <w:tr w:rsidR="00FC24A9" w14:paraId="56C21315" w14:textId="77777777" w:rsidTr="46044BE0">
        <w:trPr>
          <w:trHeight w:val="326"/>
        </w:trPr>
        <w:tc>
          <w:tcPr>
            <w:tcW w:w="15735" w:type="dxa"/>
            <w:gridSpan w:val="8"/>
            <w:tcBorders>
              <w:top w:val="single" w:sz="4" w:space="0" w:color="auto"/>
              <w:bottom w:val="single" w:sz="6" w:space="0" w:color="auto"/>
            </w:tcBorders>
          </w:tcPr>
          <w:p w14:paraId="78D63311" w14:textId="77777777" w:rsidR="00FC24A9" w:rsidRDefault="009D3F24" w:rsidP="009D3F24">
            <w:pPr>
              <w:rPr>
                <w:rFonts w:ascii="Arial Narrow" w:hAnsi="Arial Narrow"/>
                <w:b/>
                <w:sz w:val="22"/>
              </w:rPr>
            </w:pPr>
            <w:r>
              <w:rPr>
                <w:rFonts w:ascii="Arial Narrow" w:hAnsi="Arial Narrow"/>
                <w:b/>
                <w:sz w:val="22"/>
                <w:u w:val="single"/>
              </w:rPr>
              <w:t xml:space="preserve">Support in completing the risk assessment can be found here: </w:t>
            </w:r>
            <w:hyperlink r:id="rId13" w:history="1">
              <w:r w:rsidR="000052E6" w:rsidRPr="000052E6">
                <w:rPr>
                  <w:rStyle w:val="Hyperlink"/>
                  <w:rFonts w:ascii="Arial Narrow" w:hAnsi="Arial Narrow"/>
                  <w:b/>
                  <w:sz w:val="22"/>
                </w:rPr>
                <w:t>Guide to carrying out Risk Assessments</w:t>
              </w:r>
            </w:hyperlink>
            <w:r w:rsidR="00677C9F">
              <w:rPr>
                <w:rFonts w:ascii="Arial Narrow" w:hAnsi="Arial Narrow"/>
                <w:b/>
                <w:color w:val="FF0000"/>
                <w:sz w:val="22"/>
              </w:rPr>
              <w:t xml:space="preserve">         </w:t>
            </w:r>
            <w:r w:rsidR="00C57327" w:rsidRPr="00C57327">
              <w:rPr>
                <w:rFonts w:ascii="Arial Narrow" w:hAnsi="Arial Narrow"/>
                <w:b/>
                <w:sz w:val="22"/>
              </w:rPr>
              <w:t>Key</w:t>
            </w:r>
            <w:r w:rsidR="00C57327" w:rsidRPr="00F95FDF">
              <w:rPr>
                <w:rFonts w:ascii="Arial Narrow" w:hAnsi="Arial Narrow"/>
                <w:b/>
                <w:sz w:val="22"/>
              </w:rPr>
              <w:t xml:space="preserve">: </w:t>
            </w:r>
            <w:r w:rsidR="00C502B7" w:rsidRPr="00F95FDF">
              <w:rPr>
                <w:rFonts w:ascii="Arial Narrow" w:hAnsi="Arial Narrow"/>
                <w:b/>
                <w:sz w:val="22"/>
              </w:rPr>
              <w:t>H = HIGH RISK, M = MEDIUM RISK, L = LOW RISK</w:t>
            </w:r>
          </w:p>
          <w:p w14:paraId="506F55C6" w14:textId="77777777" w:rsidR="00C47E1E" w:rsidRDefault="00C47E1E" w:rsidP="009D3F24">
            <w:pPr>
              <w:rPr>
                <w:rFonts w:ascii="Arial Narrow" w:hAnsi="Arial Narrow"/>
                <w:b/>
                <w:sz w:val="22"/>
              </w:rPr>
            </w:pPr>
          </w:p>
          <w:p w14:paraId="30B99C10" w14:textId="03E9FDA6" w:rsidR="00C47E1E" w:rsidRDefault="00C47E1E" w:rsidP="00C47E1E">
            <w:pPr>
              <w:rPr>
                <w:rFonts w:ascii="Arial Narrow" w:hAnsi="Arial Narrow" w:cs="Arial"/>
                <w:bCs/>
                <w:sz w:val="22"/>
                <w:szCs w:val="22"/>
              </w:rPr>
            </w:pPr>
            <w:r w:rsidRPr="00543F4C">
              <w:rPr>
                <w:rFonts w:ascii="Arial Narrow" w:hAnsi="Arial Narrow" w:cs="Arial"/>
                <w:bCs/>
                <w:sz w:val="22"/>
                <w:szCs w:val="22"/>
              </w:rPr>
              <w:t xml:space="preserve">The Government Guidance Document  </w:t>
            </w:r>
            <w:r w:rsidR="004B7A42">
              <w:rPr>
                <w:rFonts w:ascii="Arial Narrow" w:hAnsi="Arial Narrow" w:cs="Arial"/>
                <w:bCs/>
                <w:sz w:val="22"/>
                <w:szCs w:val="22"/>
              </w:rPr>
              <w:t xml:space="preserve"> </w:t>
            </w:r>
            <w:hyperlink r:id="rId14" w:history="1">
              <w:r w:rsidR="008D282E" w:rsidRPr="004A1EAB">
                <w:rPr>
                  <w:rStyle w:val="Hyperlink"/>
                  <w:rFonts w:ascii="Arial Narrow" w:hAnsi="Arial Narrow" w:cs="Arial"/>
                  <w:bCs/>
                  <w:sz w:val="22"/>
                  <w:szCs w:val="22"/>
                </w:rPr>
                <w:t>https://www.gov.uk/guidance/working-safely-during-covid-19/offices-factories-and-labs</w:t>
              </w:r>
            </w:hyperlink>
            <w:r w:rsidR="009E17CE">
              <w:rPr>
                <w:rFonts w:ascii="Arial Narrow" w:hAnsi="Arial Narrow" w:cs="Arial"/>
                <w:bCs/>
                <w:sz w:val="22"/>
                <w:szCs w:val="22"/>
              </w:rPr>
              <w:t xml:space="preserve"> </w:t>
            </w:r>
            <w:r w:rsidRPr="00543F4C">
              <w:rPr>
                <w:rFonts w:ascii="Arial Narrow" w:hAnsi="Arial Narrow" w:cs="Arial"/>
                <w:bCs/>
                <w:sz w:val="22"/>
                <w:szCs w:val="22"/>
              </w:rPr>
              <w:t>has been followed whilst writing this Risk Assessment</w:t>
            </w:r>
          </w:p>
          <w:p w14:paraId="5BA4DEC3" w14:textId="1A92BF6D" w:rsidR="00C47E1E" w:rsidRDefault="00C47E1E" w:rsidP="00C47E1E">
            <w:pPr>
              <w:rPr>
                <w:rFonts w:ascii="Arial Narrow" w:hAnsi="Arial Narrow" w:cs="Arial"/>
                <w:bCs/>
                <w:sz w:val="22"/>
                <w:szCs w:val="22"/>
              </w:rPr>
            </w:pPr>
            <w:r>
              <w:rPr>
                <w:rFonts w:ascii="Arial Narrow" w:hAnsi="Arial Narrow" w:cs="Arial"/>
                <w:bCs/>
                <w:sz w:val="22"/>
                <w:szCs w:val="22"/>
              </w:rPr>
              <w:t xml:space="preserve">Protocols for working safely at </w:t>
            </w:r>
            <w:r w:rsidR="00BF6E27">
              <w:rPr>
                <w:rFonts w:ascii="Arial Narrow" w:hAnsi="Arial Narrow" w:cs="Arial"/>
                <w:bCs/>
                <w:sz w:val="22"/>
                <w:szCs w:val="22"/>
              </w:rPr>
              <w:t>Newcastle</w:t>
            </w:r>
            <w:r>
              <w:rPr>
                <w:rFonts w:ascii="Arial Narrow" w:hAnsi="Arial Narrow" w:cs="Arial"/>
                <w:bCs/>
                <w:sz w:val="22"/>
                <w:szCs w:val="22"/>
              </w:rPr>
              <w:t xml:space="preserve"> have been developed from this risk assessment and will be provided to everyone working in Ne</w:t>
            </w:r>
            <w:r w:rsidR="000B77DD">
              <w:rPr>
                <w:rFonts w:ascii="Arial Narrow" w:hAnsi="Arial Narrow" w:cs="Arial"/>
                <w:bCs/>
                <w:sz w:val="22"/>
                <w:szCs w:val="22"/>
              </w:rPr>
              <w:t>wcastle office</w:t>
            </w:r>
          </w:p>
          <w:p w14:paraId="1AA56937" w14:textId="4C721A7F" w:rsidR="00C47E1E" w:rsidRPr="00746D17" w:rsidRDefault="00C47E1E" w:rsidP="009D3F24">
            <w:pPr>
              <w:rPr>
                <w:rFonts w:ascii="Arial Narrow" w:hAnsi="Arial Narrow"/>
                <w:b/>
                <w:sz w:val="22"/>
              </w:rPr>
            </w:pPr>
          </w:p>
        </w:tc>
      </w:tr>
      <w:tr w:rsidR="00A94477" w14:paraId="1B2982B9" w14:textId="77777777" w:rsidTr="46044BE0">
        <w:trPr>
          <w:trHeight w:val="272"/>
        </w:trPr>
        <w:tc>
          <w:tcPr>
            <w:tcW w:w="1985" w:type="dxa"/>
            <w:tcBorders>
              <w:bottom w:val="single" w:sz="4" w:space="0" w:color="auto"/>
            </w:tcBorders>
            <w:shd w:val="clear" w:color="auto" w:fill="auto"/>
          </w:tcPr>
          <w:p w14:paraId="6E62FDFE" w14:textId="77777777" w:rsidR="00A94477" w:rsidRPr="00605DF6" w:rsidRDefault="00A94477" w:rsidP="00EA7E9B">
            <w:pPr>
              <w:spacing w:after="60"/>
              <w:jc w:val="center"/>
              <w:rPr>
                <w:rFonts w:ascii="Arial Narrow" w:hAnsi="Arial Narrow"/>
                <w:b/>
                <w:sz w:val="20"/>
              </w:rPr>
            </w:pPr>
            <w:r w:rsidRPr="00C502B7">
              <w:rPr>
                <w:rFonts w:ascii="Arial Narrow" w:hAnsi="Arial Narrow"/>
                <w:b/>
                <w:sz w:val="20"/>
                <w:u w:val="single"/>
              </w:rPr>
              <w:t>HAZARD</w:t>
            </w:r>
          </w:p>
        </w:tc>
        <w:tc>
          <w:tcPr>
            <w:tcW w:w="3685" w:type="dxa"/>
            <w:gridSpan w:val="3"/>
            <w:tcBorders>
              <w:bottom w:val="single" w:sz="4" w:space="0" w:color="auto"/>
            </w:tcBorders>
            <w:shd w:val="clear" w:color="auto" w:fill="auto"/>
          </w:tcPr>
          <w:p w14:paraId="66B6F2A8" w14:textId="77777777" w:rsidR="00A94477" w:rsidRPr="00BA1B25" w:rsidRDefault="00A94477" w:rsidP="00EC2CCE">
            <w:pPr>
              <w:spacing w:after="60"/>
              <w:ind w:left="33"/>
              <w:jc w:val="center"/>
              <w:rPr>
                <w:rFonts w:ascii="Arial Narrow" w:hAnsi="Arial Narrow"/>
                <w:sz w:val="18"/>
                <w:szCs w:val="18"/>
              </w:rPr>
            </w:pPr>
            <w:r w:rsidRPr="00C502B7">
              <w:rPr>
                <w:rFonts w:ascii="Arial Narrow" w:hAnsi="Arial Narrow"/>
                <w:b/>
                <w:sz w:val="20"/>
                <w:u w:val="single"/>
              </w:rPr>
              <w:t xml:space="preserve">RISK EVALUATION </w:t>
            </w:r>
          </w:p>
        </w:tc>
        <w:tc>
          <w:tcPr>
            <w:tcW w:w="8647" w:type="dxa"/>
            <w:gridSpan w:val="2"/>
            <w:tcBorders>
              <w:bottom w:val="single" w:sz="4" w:space="0" w:color="auto"/>
              <w:right w:val="single" w:sz="4" w:space="0" w:color="auto"/>
            </w:tcBorders>
            <w:shd w:val="clear" w:color="auto" w:fill="auto"/>
          </w:tcPr>
          <w:p w14:paraId="1387FAC4" w14:textId="77777777" w:rsidR="00A94477" w:rsidRPr="00605DF6" w:rsidRDefault="00A94477" w:rsidP="00B8704B">
            <w:pPr>
              <w:spacing w:after="60"/>
              <w:ind w:left="360"/>
              <w:jc w:val="center"/>
              <w:rPr>
                <w:rFonts w:ascii="Arial Narrow" w:hAnsi="Arial Narrow"/>
                <w:b/>
                <w:sz w:val="20"/>
              </w:rPr>
            </w:pPr>
            <w:r w:rsidRPr="00C502B7">
              <w:rPr>
                <w:rFonts w:ascii="Arial Narrow" w:hAnsi="Arial Narrow"/>
                <w:b/>
                <w:sz w:val="20"/>
                <w:u w:val="single"/>
              </w:rPr>
              <w:t xml:space="preserve">SAFETY CONTROL MEASURES </w:t>
            </w:r>
          </w:p>
        </w:tc>
        <w:tc>
          <w:tcPr>
            <w:tcW w:w="709" w:type="dxa"/>
            <w:tcBorders>
              <w:left w:val="single" w:sz="4" w:space="0" w:color="auto"/>
              <w:bottom w:val="single" w:sz="4" w:space="0" w:color="auto"/>
              <w:right w:val="single" w:sz="4" w:space="0" w:color="auto"/>
            </w:tcBorders>
            <w:shd w:val="clear" w:color="auto" w:fill="auto"/>
          </w:tcPr>
          <w:p w14:paraId="62ABDB9C" w14:textId="77777777" w:rsidR="00A94477" w:rsidRPr="00F95FDF" w:rsidRDefault="00A94477" w:rsidP="00EC2CCE">
            <w:pPr>
              <w:spacing w:after="60"/>
              <w:ind w:left="-108"/>
              <w:jc w:val="center"/>
              <w:rPr>
                <w:rFonts w:ascii="Arial Narrow" w:hAnsi="Arial Narrow"/>
                <w:b/>
                <w:sz w:val="18"/>
                <w:szCs w:val="18"/>
              </w:rPr>
            </w:pPr>
            <w:r w:rsidRPr="00F95FDF">
              <w:rPr>
                <w:rFonts w:ascii="Arial Narrow" w:hAnsi="Arial Narrow"/>
                <w:b/>
                <w:sz w:val="20"/>
              </w:rPr>
              <w:t>H/M/L</w:t>
            </w:r>
          </w:p>
        </w:tc>
        <w:tc>
          <w:tcPr>
            <w:tcW w:w="709" w:type="dxa"/>
            <w:tcBorders>
              <w:left w:val="single" w:sz="4" w:space="0" w:color="auto"/>
              <w:bottom w:val="single" w:sz="4" w:space="0" w:color="auto"/>
            </w:tcBorders>
            <w:shd w:val="clear" w:color="auto" w:fill="auto"/>
          </w:tcPr>
          <w:p w14:paraId="7614E887" w14:textId="77777777" w:rsidR="00A94477" w:rsidRPr="00605DF6" w:rsidRDefault="00A94477" w:rsidP="003C7590">
            <w:pPr>
              <w:spacing w:after="60"/>
              <w:rPr>
                <w:rFonts w:ascii="Arial Narrow" w:hAnsi="Arial Narrow"/>
                <w:b/>
                <w:sz w:val="20"/>
              </w:rPr>
            </w:pPr>
            <w:r>
              <w:rPr>
                <w:rFonts w:ascii="Arial Narrow" w:hAnsi="Arial Narrow"/>
                <w:b/>
                <w:sz w:val="20"/>
              </w:rPr>
              <w:t>Check</w:t>
            </w:r>
          </w:p>
        </w:tc>
      </w:tr>
      <w:tr w:rsidR="00A94477" w14:paraId="7EA99504" w14:textId="77777777" w:rsidTr="46044BE0">
        <w:trPr>
          <w:trHeight w:val="760"/>
        </w:trPr>
        <w:tc>
          <w:tcPr>
            <w:tcW w:w="1985" w:type="dxa"/>
            <w:tcBorders>
              <w:top w:val="single" w:sz="4" w:space="0" w:color="auto"/>
            </w:tcBorders>
            <w:shd w:val="clear" w:color="auto" w:fill="auto"/>
          </w:tcPr>
          <w:p w14:paraId="2288BA77" w14:textId="77777777" w:rsidR="00A94477" w:rsidRPr="00A77033" w:rsidRDefault="009F5899" w:rsidP="00C57327">
            <w:pPr>
              <w:spacing w:after="60"/>
              <w:rPr>
                <w:rFonts w:ascii="Arial Narrow" w:hAnsi="Arial Narrow"/>
                <w:b/>
                <w:sz w:val="20"/>
                <w:u w:val="single"/>
              </w:rPr>
            </w:pPr>
            <w:r w:rsidRPr="00A77033">
              <w:rPr>
                <w:rFonts w:ascii="Arial Narrow" w:hAnsi="Arial Narrow"/>
                <w:b/>
                <w:sz w:val="20"/>
              </w:rPr>
              <w:t>A Hazard is something that has the potential to cause harm</w:t>
            </w:r>
          </w:p>
        </w:tc>
        <w:tc>
          <w:tcPr>
            <w:tcW w:w="2835" w:type="dxa"/>
            <w:gridSpan w:val="2"/>
            <w:tcBorders>
              <w:top w:val="single" w:sz="4" w:space="0" w:color="auto"/>
            </w:tcBorders>
            <w:shd w:val="clear" w:color="auto" w:fill="auto"/>
          </w:tcPr>
          <w:p w14:paraId="7266371A" w14:textId="77777777" w:rsidR="00A94477" w:rsidRPr="00A77033" w:rsidRDefault="00A94477" w:rsidP="00496727">
            <w:pPr>
              <w:spacing w:after="60"/>
              <w:ind w:left="34"/>
              <w:rPr>
                <w:rFonts w:ascii="Arial Narrow" w:hAnsi="Arial Narrow"/>
                <w:b/>
                <w:sz w:val="20"/>
                <w:u w:val="single"/>
              </w:rPr>
            </w:pPr>
            <w:r w:rsidRPr="00A77033">
              <w:rPr>
                <w:rFonts w:ascii="Arial Narrow" w:hAnsi="Arial Narrow"/>
                <w:b/>
                <w:sz w:val="20"/>
              </w:rPr>
              <w:t>What is the risk (probability &amp; severity) of the hazard causing harm or damage</w:t>
            </w:r>
            <w:r w:rsidR="00115485" w:rsidRPr="00A77033">
              <w:rPr>
                <w:rFonts w:ascii="Arial Narrow" w:hAnsi="Arial Narrow"/>
                <w:b/>
                <w:sz w:val="20"/>
              </w:rPr>
              <w:t>?</w:t>
            </w:r>
          </w:p>
        </w:tc>
        <w:tc>
          <w:tcPr>
            <w:tcW w:w="850" w:type="dxa"/>
            <w:tcBorders>
              <w:top w:val="single" w:sz="4" w:space="0" w:color="auto"/>
            </w:tcBorders>
            <w:shd w:val="clear" w:color="auto" w:fill="auto"/>
          </w:tcPr>
          <w:p w14:paraId="565CD269" w14:textId="77777777" w:rsidR="00A94477" w:rsidRPr="00A77033" w:rsidRDefault="00A94477" w:rsidP="00EC2CCE">
            <w:pPr>
              <w:spacing w:after="60"/>
              <w:ind w:left="33"/>
              <w:jc w:val="center"/>
              <w:rPr>
                <w:rFonts w:ascii="Arial Narrow" w:hAnsi="Arial Narrow"/>
                <w:b/>
                <w:color w:val="FF0000"/>
                <w:sz w:val="20"/>
              </w:rPr>
            </w:pPr>
            <w:r w:rsidRPr="00F95FDF">
              <w:rPr>
                <w:rFonts w:ascii="Arial Narrow" w:hAnsi="Arial Narrow"/>
                <w:b/>
                <w:sz w:val="20"/>
              </w:rPr>
              <w:t>H/M/L</w:t>
            </w:r>
            <w:r w:rsidRPr="00A77033">
              <w:rPr>
                <w:rFonts w:ascii="Arial Narrow" w:hAnsi="Arial Narrow"/>
                <w:b/>
                <w:sz w:val="18"/>
                <w:szCs w:val="18"/>
              </w:rPr>
              <w:t xml:space="preserve"> (before)</w:t>
            </w:r>
          </w:p>
        </w:tc>
        <w:tc>
          <w:tcPr>
            <w:tcW w:w="8647" w:type="dxa"/>
            <w:gridSpan w:val="2"/>
            <w:tcBorders>
              <w:top w:val="single" w:sz="4" w:space="0" w:color="auto"/>
              <w:right w:val="single" w:sz="4" w:space="0" w:color="auto"/>
            </w:tcBorders>
            <w:shd w:val="clear" w:color="auto" w:fill="auto"/>
          </w:tcPr>
          <w:p w14:paraId="4200EAA0" w14:textId="77777777" w:rsidR="009F5899" w:rsidRPr="00A77033" w:rsidRDefault="009F5899" w:rsidP="00C502B7">
            <w:pPr>
              <w:spacing w:after="60"/>
              <w:rPr>
                <w:rFonts w:ascii="Arial Narrow" w:hAnsi="Arial Narrow"/>
                <w:b/>
                <w:sz w:val="20"/>
              </w:rPr>
            </w:pPr>
            <w:r w:rsidRPr="00A77033">
              <w:rPr>
                <w:rFonts w:ascii="Arial Narrow" w:hAnsi="Arial Narrow"/>
                <w:b/>
                <w:sz w:val="20"/>
              </w:rPr>
              <w:t>All of the safety control measures set out bel</w:t>
            </w:r>
            <w:r w:rsidR="007E4131" w:rsidRPr="00A77033">
              <w:rPr>
                <w:rFonts w:ascii="Arial Narrow" w:hAnsi="Arial Narrow"/>
                <w:b/>
                <w:sz w:val="20"/>
              </w:rPr>
              <w:t>ow should be in place.</w:t>
            </w:r>
          </w:p>
          <w:p w14:paraId="3835C5DB" w14:textId="77777777" w:rsidR="00A77033" w:rsidRDefault="009F5899" w:rsidP="00A77033">
            <w:pPr>
              <w:spacing w:after="60"/>
              <w:rPr>
                <w:rFonts w:ascii="Arial Narrow" w:hAnsi="Arial Narrow"/>
                <w:b/>
                <w:sz w:val="20"/>
              </w:rPr>
            </w:pPr>
            <w:r w:rsidRPr="00A77033">
              <w:rPr>
                <w:rFonts w:ascii="Arial Narrow" w:hAnsi="Arial Narrow"/>
                <w:b/>
                <w:sz w:val="20"/>
              </w:rPr>
              <w:t>If not, identify those which require implementing by using the check column to the right</w:t>
            </w:r>
            <w:r w:rsidR="00A77033">
              <w:rPr>
                <w:rFonts w:ascii="Arial Narrow" w:hAnsi="Arial Narrow"/>
                <w:b/>
                <w:sz w:val="20"/>
              </w:rPr>
              <w:t xml:space="preserve">. </w:t>
            </w:r>
          </w:p>
          <w:p w14:paraId="01F43236" w14:textId="77777777" w:rsidR="00A94477" w:rsidRPr="00A77033" w:rsidRDefault="00A77033" w:rsidP="00A77033">
            <w:pPr>
              <w:spacing w:after="60"/>
              <w:rPr>
                <w:rFonts w:ascii="Arial Narrow" w:hAnsi="Arial Narrow"/>
                <w:b/>
                <w:sz w:val="20"/>
                <w:u w:val="single"/>
              </w:rPr>
            </w:pPr>
            <w:r>
              <w:rPr>
                <w:rFonts w:ascii="Arial Narrow" w:hAnsi="Arial Narrow"/>
                <w:b/>
                <w:sz w:val="20"/>
              </w:rPr>
              <w:t>A</w:t>
            </w:r>
            <w:r w:rsidR="007E4131" w:rsidRPr="00A77033">
              <w:rPr>
                <w:rFonts w:ascii="Arial Narrow" w:hAnsi="Arial Narrow"/>
                <w:b/>
                <w:sz w:val="20"/>
              </w:rPr>
              <w:t>dd any hazards not identified in this generic assessment</w:t>
            </w:r>
            <w:r>
              <w:rPr>
                <w:rFonts w:ascii="Arial Narrow" w:hAnsi="Arial Narrow"/>
                <w:b/>
                <w:sz w:val="20"/>
              </w:rPr>
              <w:t xml:space="preserve"> in the space at the </w:t>
            </w:r>
            <w:r w:rsidR="004031F3">
              <w:rPr>
                <w:rFonts w:ascii="Arial Narrow" w:hAnsi="Arial Narrow"/>
                <w:b/>
                <w:sz w:val="20"/>
              </w:rPr>
              <w:t xml:space="preserve">bottom of the form </w:t>
            </w:r>
            <w:r>
              <w:rPr>
                <w:rFonts w:ascii="Arial Narrow" w:hAnsi="Arial Narrow"/>
                <w:b/>
                <w:sz w:val="20"/>
              </w:rPr>
              <w:t>and foll</w:t>
            </w:r>
            <w:r w:rsidR="0073009E">
              <w:rPr>
                <w:rFonts w:ascii="Arial Narrow" w:hAnsi="Arial Narrow"/>
                <w:b/>
                <w:sz w:val="20"/>
              </w:rPr>
              <w:t>ow the risk assessment process</w:t>
            </w:r>
          </w:p>
        </w:tc>
        <w:tc>
          <w:tcPr>
            <w:tcW w:w="709" w:type="dxa"/>
            <w:tcBorders>
              <w:top w:val="single" w:sz="4" w:space="0" w:color="auto"/>
              <w:left w:val="single" w:sz="4" w:space="0" w:color="auto"/>
              <w:right w:val="single" w:sz="4" w:space="0" w:color="auto"/>
            </w:tcBorders>
            <w:shd w:val="clear" w:color="auto" w:fill="auto"/>
          </w:tcPr>
          <w:p w14:paraId="1036F851" w14:textId="77777777" w:rsidR="00A94477" w:rsidRPr="00A77033" w:rsidRDefault="009F5899" w:rsidP="00EC2CCE">
            <w:pPr>
              <w:spacing w:after="60"/>
              <w:ind w:left="-108"/>
              <w:jc w:val="center"/>
              <w:rPr>
                <w:rFonts w:ascii="Arial Narrow" w:hAnsi="Arial Narrow"/>
                <w:b/>
                <w:color w:val="FF0000"/>
                <w:sz w:val="20"/>
              </w:rPr>
            </w:pPr>
            <w:r w:rsidRPr="00A77033">
              <w:rPr>
                <w:rFonts w:ascii="Arial Narrow" w:hAnsi="Arial Narrow"/>
                <w:b/>
                <w:sz w:val="18"/>
                <w:szCs w:val="18"/>
              </w:rPr>
              <w:t>(after = residual risk)</w:t>
            </w:r>
          </w:p>
        </w:tc>
        <w:tc>
          <w:tcPr>
            <w:tcW w:w="709" w:type="dxa"/>
            <w:tcBorders>
              <w:top w:val="single" w:sz="4" w:space="0" w:color="auto"/>
              <w:left w:val="single" w:sz="4" w:space="0" w:color="auto"/>
            </w:tcBorders>
            <w:shd w:val="clear" w:color="auto" w:fill="auto"/>
          </w:tcPr>
          <w:p w14:paraId="27E105D5" w14:textId="77777777" w:rsidR="00A94477" w:rsidRPr="00A77033" w:rsidRDefault="00A94477" w:rsidP="00EC2CCE">
            <w:pPr>
              <w:spacing w:after="60"/>
              <w:ind w:left="-108"/>
              <w:jc w:val="center"/>
              <w:rPr>
                <w:rFonts w:ascii="Arial Narrow" w:hAnsi="Arial Narrow"/>
                <w:b/>
                <w:sz w:val="20"/>
              </w:rPr>
            </w:pPr>
          </w:p>
        </w:tc>
      </w:tr>
      <w:tr w:rsidR="00073BE8" w:rsidRPr="00E13B70" w14:paraId="28735749" w14:textId="77777777" w:rsidTr="46044BE0">
        <w:trPr>
          <w:trHeight w:val="339"/>
        </w:trPr>
        <w:tc>
          <w:tcPr>
            <w:tcW w:w="1985" w:type="dxa"/>
          </w:tcPr>
          <w:p w14:paraId="4AC6B616" w14:textId="77777777" w:rsidR="00073BE8" w:rsidRPr="00E13B70" w:rsidRDefault="00073BE8" w:rsidP="00F02C11">
            <w:pPr>
              <w:pStyle w:val="PlainText"/>
              <w:rPr>
                <w:rFonts w:ascii="Arial" w:hAnsi="Arial" w:cs="Arial"/>
                <w:b/>
                <w:sz w:val="22"/>
                <w:szCs w:val="22"/>
                <w:lang w:val="en-US" w:eastAsia="it-IT"/>
              </w:rPr>
            </w:pPr>
          </w:p>
          <w:p w14:paraId="444438BE" w14:textId="77777777" w:rsidR="00A9746F" w:rsidRPr="00E13B70" w:rsidRDefault="00371B71" w:rsidP="00371B71">
            <w:pPr>
              <w:rPr>
                <w:rFonts w:ascii="Arial" w:hAnsi="Arial" w:cs="Arial"/>
                <w:b/>
                <w:sz w:val="22"/>
                <w:szCs w:val="22"/>
                <w:lang w:val="en-US" w:eastAsia="it-IT"/>
              </w:rPr>
            </w:pPr>
            <w:r w:rsidRPr="00E13B70">
              <w:rPr>
                <w:rFonts w:ascii="Arial" w:hAnsi="Arial" w:cs="Arial"/>
                <w:sz w:val="22"/>
                <w:szCs w:val="22"/>
              </w:rPr>
              <w:t>Spread of Covid-19</w:t>
            </w:r>
          </w:p>
        </w:tc>
        <w:tc>
          <w:tcPr>
            <w:tcW w:w="2835" w:type="dxa"/>
            <w:gridSpan w:val="2"/>
            <w:tcBorders>
              <w:bottom w:val="single" w:sz="4" w:space="0" w:color="auto"/>
            </w:tcBorders>
          </w:tcPr>
          <w:p w14:paraId="0841A732" w14:textId="77777777" w:rsidR="00073BE8" w:rsidRPr="00E13B70" w:rsidRDefault="00073BE8" w:rsidP="00C003A2">
            <w:pPr>
              <w:pStyle w:val="PlainText"/>
              <w:rPr>
                <w:rFonts w:ascii="Arial" w:hAnsi="Arial" w:cs="Arial"/>
                <w:sz w:val="22"/>
                <w:szCs w:val="22"/>
                <w:lang w:val="en-US" w:eastAsia="it-IT"/>
              </w:rPr>
            </w:pPr>
          </w:p>
          <w:p w14:paraId="59B7D84B" w14:textId="77777777" w:rsidR="00206480" w:rsidRPr="00E13B70" w:rsidRDefault="00371B71" w:rsidP="00C003A2">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Risk of contracting Covid-19 from colleagues or visitors whilst at work </w:t>
            </w:r>
          </w:p>
        </w:tc>
        <w:tc>
          <w:tcPr>
            <w:tcW w:w="850" w:type="dxa"/>
            <w:tcBorders>
              <w:bottom w:val="single" w:sz="4" w:space="0" w:color="auto"/>
            </w:tcBorders>
          </w:tcPr>
          <w:p w14:paraId="7CF198BF" w14:textId="77777777" w:rsidR="00073BE8" w:rsidRPr="00E13B70" w:rsidRDefault="00073BE8" w:rsidP="00935C65">
            <w:pPr>
              <w:pStyle w:val="PlainText"/>
              <w:jc w:val="center"/>
              <w:rPr>
                <w:rFonts w:ascii="Arial" w:hAnsi="Arial" w:cs="Arial"/>
                <w:b/>
                <w:sz w:val="22"/>
                <w:szCs w:val="22"/>
                <w:lang w:val="en-US" w:eastAsia="it-IT"/>
              </w:rPr>
            </w:pPr>
          </w:p>
          <w:p w14:paraId="5B7DDFFB" w14:textId="77777777" w:rsidR="006E0C4F" w:rsidRPr="00E13B70" w:rsidRDefault="006E0C4F" w:rsidP="00935C6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209B7953" w14:textId="275F6E81" w:rsidR="005653F5" w:rsidRPr="007C2FDD" w:rsidRDefault="005653F5" w:rsidP="005653F5">
            <w:pPr>
              <w:pStyle w:val="PlainText"/>
              <w:rPr>
                <w:rFonts w:ascii="Arial" w:hAnsi="Arial" w:cs="Arial"/>
                <w:b/>
                <w:bCs/>
                <w:sz w:val="22"/>
                <w:szCs w:val="22"/>
                <w:lang w:val="en-US" w:eastAsia="it-IT"/>
              </w:rPr>
            </w:pPr>
            <w:r w:rsidRPr="007C2FDD">
              <w:rPr>
                <w:rFonts w:ascii="Arial" w:hAnsi="Arial" w:cs="Arial"/>
                <w:b/>
                <w:bCs/>
                <w:sz w:val="22"/>
                <w:szCs w:val="22"/>
                <w:lang w:val="en-US" w:eastAsia="it-IT"/>
              </w:rPr>
              <w:t xml:space="preserve">Updated </w:t>
            </w:r>
            <w:r w:rsidR="00812691">
              <w:rPr>
                <w:rFonts w:ascii="Arial" w:hAnsi="Arial" w:cs="Arial"/>
                <w:b/>
                <w:bCs/>
                <w:sz w:val="22"/>
                <w:szCs w:val="22"/>
                <w:lang w:val="en-US" w:eastAsia="it-IT"/>
              </w:rPr>
              <w:t>01/04/22</w:t>
            </w:r>
            <w:r w:rsidRPr="007C2FDD">
              <w:rPr>
                <w:rFonts w:ascii="Arial" w:hAnsi="Arial" w:cs="Arial"/>
                <w:b/>
                <w:bCs/>
                <w:sz w:val="22"/>
                <w:szCs w:val="22"/>
                <w:lang w:val="en-US" w:eastAsia="it-IT"/>
              </w:rPr>
              <w:t xml:space="preserve"> following Government announcement.</w:t>
            </w:r>
          </w:p>
          <w:p w14:paraId="078A26B8" w14:textId="77777777" w:rsidR="005653F5" w:rsidRDefault="005653F5" w:rsidP="005653F5">
            <w:pPr>
              <w:pStyle w:val="PlainText"/>
              <w:rPr>
                <w:rFonts w:ascii="Arial" w:hAnsi="Arial" w:cs="Arial"/>
                <w:sz w:val="22"/>
                <w:szCs w:val="22"/>
                <w:lang w:val="en-US" w:eastAsia="it-IT"/>
              </w:rPr>
            </w:pPr>
          </w:p>
          <w:p w14:paraId="1F47810F"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Hand Washing</w:t>
            </w:r>
          </w:p>
          <w:p w14:paraId="152EEA27"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Hand washing facilities with soap and water in place.</w:t>
            </w:r>
            <w:r w:rsidR="00371B71" w:rsidRPr="00E13B70">
              <w:rPr>
                <w:rFonts w:ascii="Arial" w:hAnsi="Arial" w:cs="Arial"/>
                <w:sz w:val="22"/>
                <w:szCs w:val="22"/>
                <w:lang w:val="en-US" w:eastAsia="it-IT"/>
              </w:rPr>
              <w:t xml:space="preserve"> </w:t>
            </w:r>
          </w:p>
          <w:p w14:paraId="43D99B81"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See hand washing guidance</w:t>
            </w:r>
            <w:r w:rsidR="006E0C4F" w:rsidRPr="00E13B70">
              <w:rPr>
                <w:rFonts w:ascii="Arial" w:hAnsi="Arial" w:cs="Arial"/>
                <w:sz w:val="22"/>
                <w:szCs w:val="22"/>
                <w:lang w:val="en-US" w:eastAsia="it-IT"/>
              </w:rPr>
              <w:t xml:space="preserve"> </w:t>
            </w:r>
            <w:hyperlink r:id="rId15" w:history="1">
              <w:r w:rsidR="006E0C4F" w:rsidRPr="00E13B70">
                <w:rPr>
                  <w:rStyle w:val="Hyperlink"/>
                  <w:rFonts w:ascii="Arial" w:hAnsi="Arial" w:cs="Arial"/>
                  <w:sz w:val="22"/>
                  <w:szCs w:val="22"/>
                  <w:lang w:val="en-US" w:eastAsia="it-IT"/>
                </w:rPr>
                <w:t>https://www.nhs.uk/live-well/healthy-body/best-way-to-wash-your-hands/</w:t>
              </w:r>
            </w:hyperlink>
            <w:r w:rsidR="006E0C4F" w:rsidRPr="00E13B70">
              <w:rPr>
                <w:rFonts w:ascii="Arial" w:hAnsi="Arial" w:cs="Arial"/>
                <w:sz w:val="22"/>
                <w:szCs w:val="22"/>
                <w:lang w:val="en-US" w:eastAsia="it-IT"/>
              </w:rPr>
              <w:t xml:space="preserve"> </w:t>
            </w:r>
          </w:p>
          <w:p w14:paraId="0E2F8CB1" w14:textId="77777777" w:rsidR="00206480" w:rsidRPr="00E13B70" w:rsidRDefault="00206480" w:rsidP="00206480">
            <w:pPr>
              <w:pStyle w:val="PlainText"/>
              <w:rPr>
                <w:rFonts w:ascii="Arial" w:hAnsi="Arial" w:cs="Arial"/>
                <w:sz w:val="22"/>
                <w:szCs w:val="22"/>
                <w:lang w:val="en-US" w:eastAsia="it-IT"/>
              </w:rPr>
            </w:pPr>
          </w:p>
          <w:p w14:paraId="51351A32" w14:textId="16C9EB8C"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Drying of hands with disposable paper towels</w:t>
            </w:r>
            <w:r w:rsidR="0007289C">
              <w:rPr>
                <w:rFonts w:ascii="Arial" w:hAnsi="Arial" w:cs="Arial"/>
                <w:sz w:val="22"/>
                <w:szCs w:val="22"/>
                <w:lang w:val="en-US" w:eastAsia="it-IT"/>
              </w:rPr>
              <w:t xml:space="preserve"> or electric hand driers</w:t>
            </w:r>
            <w:r w:rsidRPr="00E13B70">
              <w:rPr>
                <w:rFonts w:ascii="Arial" w:hAnsi="Arial" w:cs="Arial"/>
                <w:sz w:val="22"/>
                <w:szCs w:val="22"/>
                <w:lang w:val="en-US" w:eastAsia="it-IT"/>
              </w:rPr>
              <w:t xml:space="preserve">. </w:t>
            </w:r>
          </w:p>
          <w:p w14:paraId="5649F8AB" w14:textId="77777777" w:rsidR="00371B71" w:rsidRPr="00E13B70" w:rsidRDefault="00371B71" w:rsidP="00206480">
            <w:pPr>
              <w:pStyle w:val="PlainText"/>
              <w:rPr>
                <w:rFonts w:ascii="Arial" w:hAnsi="Arial" w:cs="Arial"/>
                <w:sz w:val="22"/>
                <w:szCs w:val="22"/>
                <w:lang w:val="en-US" w:eastAsia="it-IT"/>
              </w:rPr>
            </w:pPr>
          </w:p>
          <w:p w14:paraId="6ED59C73" w14:textId="2D1DDC45"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Gel </w:t>
            </w:r>
            <w:r w:rsidR="00D52035">
              <w:rPr>
                <w:rFonts w:ascii="Arial" w:hAnsi="Arial" w:cs="Arial"/>
                <w:sz w:val="22"/>
                <w:szCs w:val="22"/>
                <w:lang w:val="en-US" w:eastAsia="it-IT"/>
              </w:rPr>
              <w:t>sanitizer is</w:t>
            </w:r>
            <w:r w:rsidR="009A31F0">
              <w:rPr>
                <w:rFonts w:ascii="Arial" w:hAnsi="Arial" w:cs="Arial"/>
                <w:sz w:val="22"/>
                <w:szCs w:val="22"/>
                <w:lang w:val="en-US" w:eastAsia="it-IT"/>
              </w:rPr>
              <w:t xml:space="preserve"> </w:t>
            </w:r>
            <w:r w:rsidR="00371B71" w:rsidRPr="00E13B70">
              <w:rPr>
                <w:rFonts w:ascii="Arial" w:hAnsi="Arial" w:cs="Arial"/>
                <w:sz w:val="22"/>
                <w:szCs w:val="22"/>
                <w:lang w:val="en-US" w:eastAsia="it-IT"/>
              </w:rPr>
              <w:t xml:space="preserve">available </w:t>
            </w:r>
            <w:r w:rsidR="00D27509" w:rsidRPr="00E13B70">
              <w:rPr>
                <w:rFonts w:ascii="Arial" w:hAnsi="Arial" w:cs="Arial"/>
                <w:sz w:val="22"/>
                <w:szCs w:val="22"/>
                <w:lang w:val="en-US" w:eastAsia="it-IT"/>
              </w:rPr>
              <w:t>at the entrance</w:t>
            </w:r>
            <w:r w:rsidR="00F044B7">
              <w:rPr>
                <w:rFonts w:ascii="Arial" w:hAnsi="Arial" w:cs="Arial"/>
                <w:sz w:val="22"/>
                <w:szCs w:val="22"/>
                <w:lang w:val="en-US" w:eastAsia="it-IT"/>
              </w:rPr>
              <w:t xml:space="preserve"> to the St Nicholas building and at the entrance</w:t>
            </w:r>
            <w:r w:rsidR="00D27509" w:rsidRPr="00E13B70">
              <w:rPr>
                <w:rFonts w:ascii="Arial" w:hAnsi="Arial" w:cs="Arial"/>
                <w:sz w:val="22"/>
                <w:szCs w:val="22"/>
                <w:lang w:val="en-US" w:eastAsia="it-IT"/>
              </w:rPr>
              <w:t xml:space="preserve"> to the</w:t>
            </w:r>
            <w:r w:rsidR="003127B2" w:rsidRPr="00E13B70">
              <w:rPr>
                <w:rFonts w:ascii="Arial" w:hAnsi="Arial" w:cs="Arial"/>
                <w:sz w:val="22"/>
                <w:szCs w:val="22"/>
                <w:lang w:val="en-US" w:eastAsia="it-IT"/>
              </w:rPr>
              <w:t xml:space="preserve"> NAO office</w:t>
            </w:r>
            <w:r w:rsidR="00190343">
              <w:rPr>
                <w:rFonts w:ascii="Arial" w:hAnsi="Arial" w:cs="Arial"/>
                <w:sz w:val="22"/>
                <w:szCs w:val="22"/>
                <w:lang w:val="en-US" w:eastAsia="it-IT"/>
              </w:rPr>
              <w:t xml:space="preserve"> and </w:t>
            </w:r>
            <w:r w:rsidR="00D52035">
              <w:rPr>
                <w:rFonts w:ascii="Arial" w:hAnsi="Arial" w:cs="Arial"/>
                <w:sz w:val="22"/>
                <w:szCs w:val="22"/>
                <w:lang w:val="en-US" w:eastAsia="it-IT"/>
              </w:rPr>
              <w:t xml:space="preserve">in the </w:t>
            </w:r>
            <w:r w:rsidR="00795187">
              <w:rPr>
                <w:rFonts w:ascii="Arial" w:hAnsi="Arial" w:cs="Arial"/>
                <w:sz w:val="22"/>
                <w:szCs w:val="22"/>
                <w:lang w:val="en-US" w:eastAsia="it-IT"/>
              </w:rPr>
              <w:t>office</w:t>
            </w:r>
            <w:r w:rsidR="00BA7B90" w:rsidRPr="00E13B70">
              <w:rPr>
                <w:rFonts w:ascii="Arial" w:hAnsi="Arial" w:cs="Arial"/>
                <w:sz w:val="22"/>
                <w:szCs w:val="22"/>
                <w:lang w:val="en-US" w:eastAsia="it-IT"/>
              </w:rPr>
              <w:t>.</w:t>
            </w:r>
          </w:p>
          <w:p w14:paraId="13DFC9F0" w14:textId="77777777" w:rsidR="00206480" w:rsidRPr="00E13B70" w:rsidRDefault="00206480" w:rsidP="00206480">
            <w:pPr>
              <w:pStyle w:val="PlainText"/>
              <w:rPr>
                <w:rFonts w:ascii="Arial" w:hAnsi="Arial" w:cs="Arial"/>
                <w:sz w:val="22"/>
                <w:szCs w:val="22"/>
                <w:lang w:val="en-US" w:eastAsia="it-IT"/>
              </w:rPr>
            </w:pPr>
          </w:p>
          <w:p w14:paraId="0B52ADDE" w14:textId="4C8E0CF3" w:rsidR="006E0C4F" w:rsidRPr="00E13B70" w:rsidRDefault="006E0C4F" w:rsidP="006E0C4F">
            <w:pPr>
              <w:pStyle w:val="PlainText"/>
              <w:rPr>
                <w:rFonts w:ascii="Arial" w:hAnsi="Arial" w:cs="Arial"/>
                <w:sz w:val="22"/>
                <w:szCs w:val="22"/>
                <w:lang w:val="en-GB" w:eastAsia="it-IT"/>
              </w:rPr>
            </w:pPr>
            <w:r w:rsidRPr="00E13B70">
              <w:rPr>
                <w:rFonts w:ascii="Arial" w:hAnsi="Arial" w:cs="Arial"/>
                <w:sz w:val="22"/>
                <w:szCs w:val="22"/>
                <w:lang w:val="en-GB" w:eastAsia="it-IT"/>
              </w:rPr>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14:paraId="0093B267" w14:textId="3D2FD104" w:rsidR="004E07FF" w:rsidRPr="00E13B70" w:rsidRDefault="004E07FF" w:rsidP="006E0C4F">
            <w:pPr>
              <w:pStyle w:val="PlainText"/>
              <w:rPr>
                <w:rFonts w:ascii="Arial" w:hAnsi="Arial" w:cs="Arial"/>
                <w:sz w:val="22"/>
                <w:szCs w:val="22"/>
                <w:lang w:val="en-GB" w:eastAsia="it-IT"/>
              </w:rPr>
            </w:pPr>
          </w:p>
          <w:p w14:paraId="55D36AC3" w14:textId="715FD5A2" w:rsidR="004E07FF" w:rsidRPr="00E13B70" w:rsidRDefault="004E07FF">
            <w:pPr>
              <w:tabs>
                <w:tab w:val="left" w:pos="454"/>
              </w:tabs>
              <w:spacing w:after="170" w:line="280" w:lineRule="atLeast"/>
              <w:rPr>
                <w:rFonts w:ascii="Arial" w:eastAsia="Calibri" w:hAnsi="Arial" w:cs="Arial"/>
                <w:sz w:val="22"/>
                <w:szCs w:val="22"/>
              </w:rPr>
            </w:pPr>
            <w:r w:rsidRPr="00E13B70">
              <w:rPr>
                <w:rFonts w:ascii="Arial" w:eastAsia="Calibri" w:hAnsi="Arial" w:cs="Arial"/>
                <w:sz w:val="22"/>
                <w:szCs w:val="22"/>
                <w:lang w:eastAsia="it-IT"/>
              </w:rPr>
              <w:lastRenderedPageBreak/>
              <w:t xml:space="preserve">Posters have been displayed throughout the workplace </w:t>
            </w:r>
          </w:p>
          <w:p w14:paraId="6E7257C0" w14:textId="31E1D15B" w:rsidR="004E07FF" w:rsidRDefault="00556792" w:rsidP="006E0C4F">
            <w:pPr>
              <w:pStyle w:val="PlainText"/>
              <w:rPr>
                <w:rFonts w:ascii="Arial" w:hAnsi="Arial" w:cs="Arial"/>
                <w:sz w:val="22"/>
                <w:szCs w:val="22"/>
                <w:lang w:val="en-US" w:eastAsia="it-IT"/>
              </w:rPr>
            </w:pPr>
            <w:r w:rsidRPr="00556792">
              <w:rPr>
                <w:rFonts w:ascii="Arial" w:hAnsi="Arial" w:cs="Arial"/>
                <w:sz w:val="22"/>
                <w:szCs w:val="22"/>
                <w:lang w:val="en-US" w:eastAsia="it-IT"/>
              </w:rPr>
              <w:t xml:space="preserve">Notices </w:t>
            </w:r>
            <w:r w:rsidR="00C45669">
              <w:rPr>
                <w:rFonts w:ascii="Arial" w:hAnsi="Arial" w:cs="Arial"/>
                <w:sz w:val="22"/>
                <w:szCs w:val="22"/>
                <w:lang w:val="en-US" w:eastAsia="it-IT"/>
              </w:rPr>
              <w:t xml:space="preserve">have been displayed </w:t>
            </w:r>
            <w:r w:rsidRPr="00556792">
              <w:rPr>
                <w:rFonts w:ascii="Arial" w:hAnsi="Arial" w:cs="Arial"/>
                <w:sz w:val="22"/>
                <w:szCs w:val="22"/>
                <w:lang w:val="en-US" w:eastAsia="it-IT"/>
              </w:rPr>
              <w:t>in toilets reminding staff to close the toilet lid before flushing.</w:t>
            </w:r>
          </w:p>
          <w:p w14:paraId="14CAEA2D" w14:textId="77777777" w:rsidR="00556792" w:rsidRPr="00E13B70" w:rsidRDefault="00556792" w:rsidP="006E0C4F">
            <w:pPr>
              <w:pStyle w:val="PlainText"/>
              <w:rPr>
                <w:rFonts w:ascii="Arial" w:hAnsi="Arial" w:cs="Arial"/>
                <w:sz w:val="22"/>
                <w:szCs w:val="22"/>
                <w:lang w:val="en-US" w:eastAsia="it-IT"/>
              </w:rPr>
            </w:pPr>
          </w:p>
          <w:p w14:paraId="50AD0DF9"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Cleaning</w:t>
            </w:r>
          </w:p>
          <w:p w14:paraId="19FDF522" w14:textId="4C11E022" w:rsidR="007E3451" w:rsidRPr="00E13B70" w:rsidRDefault="00795187" w:rsidP="00206480">
            <w:pPr>
              <w:pStyle w:val="PlainText"/>
              <w:rPr>
                <w:rFonts w:ascii="Arial" w:hAnsi="Arial" w:cs="Arial"/>
                <w:sz w:val="22"/>
                <w:szCs w:val="22"/>
                <w:lang w:val="en-US" w:eastAsia="it-IT"/>
              </w:rPr>
            </w:pPr>
            <w:r>
              <w:rPr>
                <w:rFonts w:ascii="Arial" w:hAnsi="Arial" w:cs="Arial"/>
                <w:sz w:val="22"/>
                <w:szCs w:val="22"/>
                <w:lang w:val="en-US" w:eastAsia="it-IT"/>
              </w:rPr>
              <w:t>Citrox</w:t>
            </w:r>
            <w:r w:rsidR="00FE47D1">
              <w:rPr>
                <w:rFonts w:ascii="Arial" w:hAnsi="Arial" w:cs="Arial"/>
                <w:sz w:val="22"/>
                <w:szCs w:val="22"/>
                <w:lang w:val="en-US" w:eastAsia="it-IT"/>
              </w:rPr>
              <w:t>Protect</w:t>
            </w:r>
            <w:r>
              <w:rPr>
                <w:rFonts w:ascii="Arial" w:hAnsi="Arial" w:cs="Arial"/>
                <w:sz w:val="22"/>
                <w:szCs w:val="22"/>
                <w:lang w:val="en-US" w:eastAsia="it-IT"/>
              </w:rPr>
              <w:t xml:space="preserve"> has been applied throughout the NAO office</w:t>
            </w:r>
            <w:r w:rsidR="00621FFF">
              <w:rPr>
                <w:rFonts w:ascii="Arial" w:hAnsi="Arial" w:cs="Arial"/>
                <w:sz w:val="22"/>
                <w:szCs w:val="22"/>
                <w:lang w:val="en-US" w:eastAsia="it-IT"/>
              </w:rPr>
              <w:t xml:space="preserve">. This will kill all viruses on contact and lasts for 6 months from application in </w:t>
            </w:r>
            <w:r w:rsidR="00FE47D1">
              <w:rPr>
                <w:rFonts w:ascii="Arial" w:hAnsi="Arial" w:cs="Arial"/>
                <w:sz w:val="22"/>
                <w:szCs w:val="22"/>
                <w:lang w:val="en-US" w:eastAsia="it-IT"/>
              </w:rPr>
              <w:t>January 2022</w:t>
            </w:r>
            <w:r w:rsidR="00621FFF">
              <w:rPr>
                <w:rFonts w:ascii="Arial" w:hAnsi="Arial" w:cs="Arial"/>
                <w:sz w:val="22"/>
                <w:szCs w:val="22"/>
                <w:lang w:val="en-US" w:eastAsia="it-IT"/>
              </w:rPr>
              <w:t>.</w:t>
            </w:r>
          </w:p>
          <w:p w14:paraId="3EB1CD81" w14:textId="77777777" w:rsidR="00D27509" w:rsidRPr="00E13B70" w:rsidRDefault="00D27509" w:rsidP="00206480">
            <w:pPr>
              <w:pStyle w:val="PlainText"/>
              <w:rPr>
                <w:rFonts w:ascii="Arial" w:hAnsi="Arial" w:cs="Arial"/>
                <w:sz w:val="22"/>
                <w:szCs w:val="22"/>
                <w:lang w:val="en-US" w:eastAsia="it-IT"/>
              </w:rPr>
            </w:pPr>
          </w:p>
          <w:p w14:paraId="46259186" w14:textId="378815DE" w:rsidR="00D27509" w:rsidRPr="00E13B70" w:rsidRDefault="00D27509"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Toilets are cleaned </w:t>
            </w:r>
            <w:r w:rsidR="00621FFF">
              <w:rPr>
                <w:rFonts w:ascii="Arial" w:hAnsi="Arial" w:cs="Arial"/>
                <w:sz w:val="22"/>
                <w:szCs w:val="22"/>
                <w:lang w:val="en-US" w:eastAsia="it-IT"/>
              </w:rPr>
              <w:t xml:space="preserve">regularly throughout the day </w:t>
            </w:r>
            <w:r w:rsidRPr="00E13B70">
              <w:rPr>
                <w:rFonts w:ascii="Arial" w:hAnsi="Arial" w:cs="Arial"/>
                <w:sz w:val="22"/>
                <w:szCs w:val="22"/>
                <w:lang w:val="en-US" w:eastAsia="it-IT"/>
              </w:rPr>
              <w:t>by the landlord</w:t>
            </w:r>
            <w:r w:rsidR="00621FFF">
              <w:rPr>
                <w:rFonts w:ascii="Arial" w:hAnsi="Arial" w:cs="Arial"/>
                <w:sz w:val="22"/>
                <w:szCs w:val="22"/>
                <w:lang w:val="en-US" w:eastAsia="it-IT"/>
              </w:rPr>
              <w:t>.</w:t>
            </w:r>
          </w:p>
          <w:p w14:paraId="5650D6A3" w14:textId="77777777" w:rsidR="00AB4B27" w:rsidRPr="00E13B70" w:rsidRDefault="00AB4B27" w:rsidP="00206480">
            <w:pPr>
              <w:pStyle w:val="PlainText"/>
              <w:rPr>
                <w:rFonts w:ascii="Arial" w:hAnsi="Arial" w:cs="Arial"/>
                <w:sz w:val="22"/>
                <w:szCs w:val="22"/>
                <w:lang w:val="en-US" w:eastAsia="it-IT"/>
              </w:rPr>
            </w:pPr>
          </w:p>
          <w:p w14:paraId="63CC4D07" w14:textId="77777777" w:rsidR="0067148D" w:rsidRPr="00E96475" w:rsidRDefault="0067148D" w:rsidP="0067148D">
            <w:pPr>
              <w:pStyle w:val="PlainText"/>
              <w:rPr>
                <w:rFonts w:ascii="Arial" w:hAnsi="Arial" w:cs="Arial"/>
                <w:sz w:val="22"/>
                <w:szCs w:val="22"/>
                <w:lang w:val="en-GB" w:eastAsia="it-IT"/>
              </w:rPr>
            </w:pPr>
            <w:r w:rsidRPr="00E96475">
              <w:rPr>
                <w:rFonts w:ascii="Arial" w:hAnsi="Arial" w:cs="Arial"/>
                <w:b/>
                <w:bCs/>
                <w:sz w:val="22"/>
                <w:szCs w:val="22"/>
                <w:lang w:val="en-GB" w:eastAsia="it-IT"/>
              </w:rPr>
              <w:t>Standard Clean</w:t>
            </w:r>
            <w:r>
              <w:rPr>
                <w:rFonts w:ascii="Arial" w:hAnsi="Arial" w:cs="Arial"/>
                <w:b/>
                <w:bCs/>
                <w:sz w:val="22"/>
                <w:szCs w:val="22"/>
                <w:lang w:val="en-GB" w:eastAsia="it-IT"/>
              </w:rPr>
              <w:t>ing in the office daily</w:t>
            </w:r>
          </w:p>
          <w:p w14:paraId="2FB3F317" w14:textId="77777777" w:rsidR="0067148D" w:rsidRPr="00E96475" w:rsidRDefault="0067148D" w:rsidP="0067148D">
            <w:pPr>
              <w:pStyle w:val="PlainText"/>
              <w:rPr>
                <w:rFonts w:ascii="Arial" w:hAnsi="Arial" w:cs="Arial"/>
                <w:sz w:val="22"/>
                <w:szCs w:val="22"/>
                <w:lang w:val="en-GB" w:eastAsia="it-IT"/>
              </w:rPr>
            </w:pPr>
            <w:r w:rsidRPr="00E96475">
              <w:rPr>
                <w:rFonts w:ascii="Arial" w:hAnsi="Arial" w:cs="Arial"/>
                <w:sz w:val="22"/>
                <w:szCs w:val="22"/>
                <w:lang w:val="en-GB" w:eastAsia="it-IT"/>
              </w:rPr>
              <w:t>Surfaces</w:t>
            </w:r>
            <w:r>
              <w:rPr>
                <w:rFonts w:ascii="Arial" w:hAnsi="Arial" w:cs="Arial"/>
                <w:sz w:val="22"/>
                <w:szCs w:val="22"/>
                <w:lang w:val="en-GB" w:eastAsia="it-IT"/>
              </w:rPr>
              <w:t xml:space="preserve">, i.e. </w:t>
            </w:r>
            <w:r w:rsidRPr="00E96475">
              <w:rPr>
                <w:rFonts w:ascii="Arial" w:hAnsi="Arial" w:cs="Arial"/>
                <w:sz w:val="22"/>
                <w:szCs w:val="22"/>
                <w:lang w:val="en-GB" w:eastAsia="it-IT"/>
              </w:rPr>
              <w:t>Desktops, tea</w:t>
            </w:r>
            <w:r>
              <w:rPr>
                <w:rFonts w:ascii="Arial" w:hAnsi="Arial" w:cs="Arial"/>
                <w:sz w:val="22"/>
                <w:szCs w:val="22"/>
                <w:lang w:val="en-GB" w:eastAsia="it-IT"/>
              </w:rPr>
              <w:t xml:space="preserve"> </w:t>
            </w:r>
            <w:r w:rsidRPr="00E96475">
              <w:rPr>
                <w:rFonts w:ascii="Arial" w:hAnsi="Arial" w:cs="Arial"/>
                <w:sz w:val="22"/>
                <w:szCs w:val="22"/>
                <w:lang w:val="en-GB" w:eastAsia="it-IT"/>
              </w:rPr>
              <w:t>points, toilets</w:t>
            </w:r>
            <w:r>
              <w:rPr>
                <w:rFonts w:ascii="Arial" w:hAnsi="Arial" w:cs="Arial"/>
                <w:sz w:val="22"/>
                <w:szCs w:val="22"/>
                <w:lang w:val="en-GB" w:eastAsia="it-IT"/>
              </w:rPr>
              <w:t xml:space="preserve"> </w:t>
            </w:r>
            <w:r w:rsidRPr="00E96475">
              <w:rPr>
                <w:rFonts w:ascii="Arial" w:hAnsi="Arial" w:cs="Arial"/>
                <w:sz w:val="22"/>
                <w:szCs w:val="22"/>
                <w:lang w:val="en-GB" w:eastAsia="it-IT"/>
              </w:rPr>
              <w:t>are wiped down with cleaning detergent and warm water.</w:t>
            </w:r>
            <w:r>
              <w:rPr>
                <w:rFonts w:ascii="Arial" w:hAnsi="Arial" w:cs="Arial"/>
                <w:sz w:val="22"/>
                <w:szCs w:val="22"/>
                <w:lang w:val="en-GB" w:eastAsia="it-IT"/>
              </w:rPr>
              <w:t xml:space="preserve"> NAO will be enforcing a clear desk policy to aid with cleaning and desk booking.</w:t>
            </w:r>
          </w:p>
          <w:p w14:paraId="4BCBC834" w14:textId="77777777" w:rsidR="0067148D" w:rsidRPr="00E13B70" w:rsidRDefault="0067148D" w:rsidP="00206480">
            <w:pPr>
              <w:pStyle w:val="PlainText"/>
              <w:rPr>
                <w:rFonts w:ascii="Arial" w:hAnsi="Arial" w:cs="Arial"/>
                <w:sz w:val="22"/>
                <w:szCs w:val="22"/>
                <w:lang w:val="en-US" w:eastAsia="it-IT"/>
              </w:rPr>
            </w:pPr>
          </w:p>
          <w:p w14:paraId="5E4B5AF9" w14:textId="64D059D5" w:rsidR="006E4415" w:rsidRPr="00E13B70" w:rsidRDefault="006E4415"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Showers </w:t>
            </w:r>
            <w:r w:rsidR="002A3F02">
              <w:rPr>
                <w:rFonts w:ascii="Arial" w:hAnsi="Arial" w:cs="Arial"/>
                <w:sz w:val="22"/>
                <w:szCs w:val="22"/>
                <w:lang w:val="en-US" w:eastAsia="it-IT"/>
              </w:rPr>
              <w:t>are</w:t>
            </w:r>
            <w:r w:rsidRPr="00E13B70">
              <w:rPr>
                <w:rFonts w:ascii="Arial" w:hAnsi="Arial" w:cs="Arial"/>
                <w:sz w:val="22"/>
                <w:szCs w:val="22"/>
                <w:lang w:val="en-US" w:eastAsia="it-IT"/>
              </w:rPr>
              <w:t xml:space="preserve"> cleaned</w:t>
            </w:r>
            <w:r w:rsidR="001F6D3D" w:rsidRPr="00E13B70">
              <w:rPr>
                <w:rFonts w:ascii="Arial" w:hAnsi="Arial" w:cs="Arial"/>
                <w:sz w:val="22"/>
                <w:szCs w:val="22"/>
                <w:lang w:val="en-US" w:eastAsia="it-IT"/>
              </w:rPr>
              <w:t xml:space="preserve"> </w:t>
            </w:r>
            <w:r w:rsidR="0067148D">
              <w:rPr>
                <w:rFonts w:ascii="Arial" w:hAnsi="Arial" w:cs="Arial"/>
                <w:sz w:val="22"/>
                <w:szCs w:val="22"/>
                <w:lang w:val="en-US" w:eastAsia="it-IT"/>
              </w:rPr>
              <w:t>daily.</w:t>
            </w:r>
          </w:p>
          <w:p w14:paraId="0BEDF3FA" w14:textId="77777777" w:rsidR="002E4727" w:rsidRPr="00E13B70" w:rsidRDefault="002E4727" w:rsidP="00206480">
            <w:pPr>
              <w:pStyle w:val="PlainText"/>
              <w:rPr>
                <w:rFonts w:ascii="Arial" w:hAnsi="Arial" w:cs="Arial"/>
                <w:sz w:val="22"/>
                <w:szCs w:val="22"/>
                <w:lang w:val="en-US" w:eastAsia="it-IT"/>
              </w:rPr>
            </w:pPr>
          </w:p>
          <w:p w14:paraId="42B5786A" w14:textId="77777777" w:rsidR="002E4727" w:rsidRPr="00E13B70" w:rsidRDefault="002E4727" w:rsidP="002E4727">
            <w:pPr>
              <w:pStyle w:val="PlainText"/>
              <w:rPr>
                <w:rFonts w:ascii="Arial" w:hAnsi="Arial" w:cs="Arial"/>
                <w:b/>
                <w:bCs/>
                <w:sz w:val="22"/>
                <w:szCs w:val="22"/>
                <w:lang w:val="en-US" w:eastAsia="it-IT"/>
              </w:rPr>
            </w:pPr>
            <w:r w:rsidRPr="00E13B70">
              <w:rPr>
                <w:rFonts w:ascii="Arial" w:hAnsi="Arial" w:cs="Arial"/>
                <w:b/>
                <w:bCs/>
                <w:sz w:val="22"/>
                <w:szCs w:val="22"/>
                <w:lang w:val="en-US" w:eastAsia="it-IT"/>
              </w:rPr>
              <w:t>Waste Disposal</w:t>
            </w:r>
          </w:p>
          <w:p w14:paraId="29393E1B" w14:textId="77777777" w:rsidR="00186BC8" w:rsidRPr="00543F4C" w:rsidRDefault="00186BC8" w:rsidP="00186BC8">
            <w:pPr>
              <w:pStyle w:val="PlainText"/>
              <w:rPr>
                <w:rFonts w:ascii="Arial" w:hAnsi="Arial" w:cs="Arial"/>
                <w:sz w:val="22"/>
                <w:szCs w:val="22"/>
                <w:lang w:val="en-US" w:eastAsia="it-IT"/>
              </w:rPr>
            </w:pPr>
            <w:r>
              <w:rPr>
                <w:rFonts w:ascii="Arial" w:hAnsi="Arial" w:cs="Arial"/>
                <w:sz w:val="22"/>
                <w:szCs w:val="22"/>
                <w:lang w:val="en-US" w:eastAsia="it-IT"/>
              </w:rPr>
              <w:t xml:space="preserve">A </w:t>
            </w:r>
            <w:r w:rsidRPr="00543F4C">
              <w:rPr>
                <w:rFonts w:ascii="Arial" w:hAnsi="Arial" w:cs="Arial"/>
                <w:sz w:val="22"/>
                <w:szCs w:val="22"/>
                <w:lang w:val="en-US" w:eastAsia="it-IT"/>
              </w:rPr>
              <w:t xml:space="preserve">central waste disposal point </w:t>
            </w:r>
            <w:r>
              <w:rPr>
                <w:rFonts w:ascii="Arial" w:hAnsi="Arial" w:cs="Arial"/>
                <w:sz w:val="22"/>
                <w:szCs w:val="22"/>
                <w:lang w:val="en-US" w:eastAsia="it-IT"/>
              </w:rPr>
              <w:t>is in</w:t>
            </w:r>
            <w:r w:rsidRPr="00543F4C">
              <w:rPr>
                <w:rFonts w:ascii="Arial" w:hAnsi="Arial" w:cs="Arial"/>
                <w:sz w:val="22"/>
                <w:szCs w:val="22"/>
                <w:lang w:val="en-US" w:eastAsia="it-IT"/>
              </w:rPr>
              <w:t xml:space="preserve"> the central tea points. Waste will be collected regularly and disposed of by the cleaning team and the bins will be cleaned</w:t>
            </w:r>
            <w:r>
              <w:rPr>
                <w:rFonts w:ascii="Arial" w:hAnsi="Arial" w:cs="Arial"/>
                <w:sz w:val="22"/>
                <w:szCs w:val="22"/>
                <w:lang w:val="en-US" w:eastAsia="it-IT"/>
              </w:rPr>
              <w:t>.</w:t>
            </w:r>
          </w:p>
          <w:p w14:paraId="35DA5CD1" w14:textId="77777777" w:rsidR="00811F44" w:rsidRPr="00E13B70" w:rsidRDefault="00811F44" w:rsidP="00206480">
            <w:pPr>
              <w:pStyle w:val="PlainText"/>
              <w:rPr>
                <w:rFonts w:ascii="Arial" w:hAnsi="Arial" w:cs="Arial"/>
                <w:sz w:val="22"/>
                <w:szCs w:val="22"/>
                <w:lang w:val="en-US" w:eastAsia="it-IT"/>
              </w:rPr>
            </w:pPr>
          </w:p>
          <w:p w14:paraId="0F31955A"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Social Distancing</w:t>
            </w:r>
          </w:p>
          <w:p w14:paraId="41E0DD50" w14:textId="10014CC0" w:rsidR="00206480" w:rsidRPr="00E13B70" w:rsidRDefault="00206480">
            <w:pPr>
              <w:pStyle w:val="PlainText"/>
              <w:rPr>
                <w:rFonts w:ascii="Arial" w:hAnsi="Arial" w:cs="Arial"/>
                <w:sz w:val="22"/>
                <w:szCs w:val="22"/>
                <w:lang w:val="en-US" w:eastAsia="it-IT"/>
              </w:rPr>
            </w:pPr>
          </w:p>
          <w:p w14:paraId="14D34518" w14:textId="01B07333" w:rsidR="00B45082" w:rsidRDefault="001E3289" w:rsidP="00B45082">
            <w:pPr>
              <w:pStyle w:val="PlainText"/>
              <w:rPr>
                <w:rFonts w:ascii="Arial" w:hAnsi="Arial" w:cs="Arial"/>
                <w:sz w:val="22"/>
                <w:szCs w:val="22"/>
                <w:lang w:val="en-US" w:eastAsia="it-IT"/>
              </w:rPr>
            </w:pPr>
            <w:r>
              <w:rPr>
                <w:rFonts w:ascii="Arial" w:hAnsi="Arial" w:cs="Arial"/>
                <w:sz w:val="22"/>
                <w:szCs w:val="22"/>
                <w:lang w:val="en-US" w:eastAsia="it-IT"/>
              </w:rPr>
              <w:t xml:space="preserve">The Government have removed the requirement to maintain a 1m+ social distance however we remind staff that this is a good practice in reducing the spread of COVID19 – and they should maintain a social distance were possible. </w:t>
            </w:r>
          </w:p>
          <w:p w14:paraId="319E06EC" w14:textId="167C5BE9" w:rsidR="002D32B0" w:rsidRPr="00E13B70" w:rsidRDefault="002D32B0" w:rsidP="005074F5">
            <w:pPr>
              <w:pStyle w:val="PlainText"/>
              <w:rPr>
                <w:rFonts w:ascii="Arial" w:hAnsi="Arial" w:cs="Arial"/>
                <w:sz w:val="22"/>
                <w:szCs w:val="22"/>
                <w:lang w:val="en-GB" w:eastAsia="it-IT"/>
              </w:rPr>
            </w:pPr>
          </w:p>
          <w:p w14:paraId="6AAF7865" w14:textId="17199C42" w:rsidR="002D32B0" w:rsidRPr="00E13B70" w:rsidRDefault="002D32B0" w:rsidP="002D32B0">
            <w:pPr>
              <w:pStyle w:val="PlainText"/>
              <w:rPr>
                <w:rFonts w:ascii="Arial" w:hAnsi="Arial" w:cs="Arial"/>
                <w:sz w:val="22"/>
                <w:szCs w:val="22"/>
                <w:lang w:val="en-GB" w:eastAsia="it-IT"/>
              </w:rPr>
            </w:pPr>
            <w:r w:rsidRPr="00E13B70">
              <w:rPr>
                <w:rFonts w:ascii="Arial" w:hAnsi="Arial" w:cs="Arial"/>
                <w:sz w:val="22"/>
                <w:szCs w:val="22"/>
                <w:lang w:val="en-GB" w:eastAsia="it-IT"/>
              </w:rPr>
              <w:t>Perspex screens fitted to the reception desk along with signage reminding people to social distance.</w:t>
            </w:r>
          </w:p>
          <w:p w14:paraId="3BDEBAC2" w14:textId="77777777" w:rsidR="002D32B0" w:rsidRPr="00E13B70" w:rsidRDefault="002D32B0" w:rsidP="005074F5">
            <w:pPr>
              <w:pStyle w:val="PlainText"/>
              <w:rPr>
                <w:rFonts w:ascii="Arial" w:hAnsi="Arial" w:cs="Arial"/>
                <w:sz w:val="22"/>
                <w:szCs w:val="22"/>
                <w:lang w:val="en-GB" w:eastAsia="it-IT"/>
              </w:rPr>
            </w:pPr>
          </w:p>
          <w:p w14:paraId="685EB69C"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Wearing of Gloves</w:t>
            </w:r>
          </w:p>
          <w:p w14:paraId="1490801D"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Where Risk Assessment identifies wearing of gloves as a requirement of the job</w:t>
            </w:r>
            <w:r w:rsidR="006E0C4F" w:rsidRPr="00E13B70">
              <w:rPr>
                <w:rFonts w:ascii="Arial" w:hAnsi="Arial" w:cs="Arial"/>
                <w:sz w:val="22"/>
                <w:szCs w:val="22"/>
                <w:lang w:val="en-US" w:eastAsia="it-IT"/>
              </w:rPr>
              <w:t xml:space="preserve"> (e.g. cleaning)</w:t>
            </w:r>
            <w:r w:rsidRPr="00E13B70">
              <w:rPr>
                <w:rFonts w:ascii="Arial" w:hAnsi="Arial" w:cs="Arial"/>
                <w:sz w:val="22"/>
                <w:szCs w:val="22"/>
                <w:lang w:val="en-US" w:eastAsia="it-IT"/>
              </w:rPr>
              <w:t>, an adequate supply of these will be provided. Staff will be instructed on how to remove gloves carefully to reduce contamination and how to dispose of them safely.</w:t>
            </w:r>
          </w:p>
          <w:p w14:paraId="068F96E1" w14:textId="77777777" w:rsidR="00206480" w:rsidRPr="00E13B70" w:rsidRDefault="00206480" w:rsidP="00206480">
            <w:pPr>
              <w:pStyle w:val="PlainText"/>
              <w:rPr>
                <w:rFonts w:ascii="Arial" w:hAnsi="Arial" w:cs="Arial"/>
                <w:sz w:val="22"/>
                <w:szCs w:val="22"/>
                <w:lang w:val="en-US" w:eastAsia="it-IT"/>
              </w:rPr>
            </w:pPr>
          </w:p>
          <w:p w14:paraId="4D9BEE02" w14:textId="5B3149A4" w:rsidR="006E0C4F" w:rsidRPr="00E13B70" w:rsidRDefault="006E0C4F" w:rsidP="00206480">
            <w:pPr>
              <w:pStyle w:val="PlainText"/>
              <w:rPr>
                <w:rFonts w:ascii="Arial" w:hAnsi="Arial" w:cs="Arial"/>
                <w:sz w:val="22"/>
                <w:szCs w:val="22"/>
                <w:lang w:val="en-US" w:eastAsia="it-IT"/>
              </w:rPr>
            </w:pPr>
            <w:r w:rsidRPr="00E13B70">
              <w:rPr>
                <w:rFonts w:ascii="Arial" w:hAnsi="Arial" w:cs="Arial"/>
                <w:sz w:val="22"/>
                <w:szCs w:val="22"/>
                <w:lang w:val="en-US" w:eastAsia="it-IT"/>
              </w:rPr>
              <w:lastRenderedPageBreak/>
              <w:t xml:space="preserve">Staff </w:t>
            </w:r>
            <w:r w:rsidR="00DF7226">
              <w:rPr>
                <w:rFonts w:ascii="Arial" w:hAnsi="Arial" w:cs="Arial"/>
                <w:sz w:val="22"/>
                <w:szCs w:val="22"/>
                <w:lang w:val="en-US" w:eastAsia="it-IT"/>
              </w:rPr>
              <w:t>are</w:t>
            </w:r>
            <w:r w:rsidRPr="00E13B70">
              <w:rPr>
                <w:rFonts w:ascii="Arial" w:hAnsi="Arial" w:cs="Arial"/>
                <w:sz w:val="22"/>
                <w:szCs w:val="22"/>
                <w:lang w:val="en-US" w:eastAsia="it-IT"/>
              </w:rPr>
              <w:t xml:space="preserve"> reminded that wearing of gloves is not a substitute for good hand washing</w:t>
            </w:r>
          </w:p>
          <w:p w14:paraId="7206AC5F" w14:textId="77777777" w:rsidR="00206480" w:rsidRPr="00E13B70" w:rsidRDefault="00206480" w:rsidP="00206480">
            <w:pPr>
              <w:pStyle w:val="PlainText"/>
              <w:rPr>
                <w:rFonts w:ascii="Arial" w:hAnsi="Arial" w:cs="Arial"/>
                <w:sz w:val="22"/>
                <w:szCs w:val="22"/>
                <w:lang w:val="en-US" w:eastAsia="it-IT"/>
              </w:rPr>
            </w:pPr>
          </w:p>
          <w:p w14:paraId="050FBD10" w14:textId="65D778C8" w:rsidR="00206480" w:rsidRPr="00E13B70" w:rsidRDefault="00021CD9" w:rsidP="00206480">
            <w:pPr>
              <w:pStyle w:val="PlainText"/>
              <w:rPr>
                <w:rFonts w:ascii="Arial" w:hAnsi="Arial" w:cs="Arial"/>
                <w:b/>
                <w:bCs/>
                <w:sz w:val="22"/>
                <w:szCs w:val="22"/>
                <w:lang w:val="en-US" w:eastAsia="it-IT"/>
              </w:rPr>
            </w:pPr>
            <w:r>
              <w:rPr>
                <w:rFonts w:ascii="Arial" w:hAnsi="Arial" w:cs="Arial"/>
                <w:b/>
                <w:bCs/>
                <w:sz w:val="22"/>
                <w:szCs w:val="22"/>
                <w:lang w:val="en-US" w:eastAsia="it-IT"/>
              </w:rPr>
              <w:t>Face Coverings</w:t>
            </w:r>
          </w:p>
          <w:p w14:paraId="5A98BD49" w14:textId="0DC25E58" w:rsidR="00AD28A8" w:rsidRDefault="00AD28A8" w:rsidP="00AD28A8">
            <w:pPr>
              <w:pStyle w:val="PlainText"/>
              <w:rPr>
                <w:rFonts w:ascii="Arial" w:hAnsi="Arial" w:cs="Arial"/>
                <w:sz w:val="22"/>
                <w:szCs w:val="22"/>
                <w:lang w:val="en-US" w:eastAsia="it-IT"/>
              </w:rPr>
            </w:pPr>
            <w:r>
              <w:rPr>
                <w:rFonts w:ascii="Arial" w:hAnsi="Arial" w:cs="Arial"/>
                <w:sz w:val="22"/>
                <w:szCs w:val="22"/>
                <w:lang w:val="en-US" w:eastAsia="it-IT"/>
              </w:rPr>
              <w:t xml:space="preserve">Mask wearing is </w:t>
            </w:r>
            <w:r w:rsidR="00BB36C0">
              <w:rPr>
                <w:rFonts w:ascii="Arial" w:hAnsi="Arial" w:cs="Arial"/>
                <w:sz w:val="22"/>
                <w:szCs w:val="22"/>
                <w:lang w:val="en-US" w:eastAsia="it-IT"/>
              </w:rPr>
              <w:t>no longer mandated in public spaces</w:t>
            </w:r>
            <w:r w:rsidR="00E36E78">
              <w:rPr>
                <w:rFonts w:ascii="Arial" w:hAnsi="Arial" w:cs="Arial"/>
                <w:sz w:val="22"/>
                <w:szCs w:val="22"/>
                <w:lang w:val="en-US" w:eastAsia="it-IT"/>
              </w:rPr>
              <w:t>. We will not require staff, tenants or visitors to wear a face covering in NAO premises.</w:t>
            </w:r>
            <w:r w:rsidR="00FE47D1">
              <w:rPr>
                <w:rFonts w:ascii="Arial" w:hAnsi="Arial" w:cs="Arial"/>
                <w:sz w:val="22"/>
                <w:szCs w:val="22"/>
                <w:lang w:val="en-US" w:eastAsia="it-IT"/>
              </w:rPr>
              <w:t xml:space="preserve">  We still recommend their use in lifts when being used by 2 or more people.</w:t>
            </w:r>
          </w:p>
          <w:p w14:paraId="455CBB1D" w14:textId="3F0B40D3" w:rsidR="00206480" w:rsidRDefault="00206480" w:rsidP="00206480">
            <w:pPr>
              <w:pStyle w:val="PlainText"/>
              <w:rPr>
                <w:rFonts w:ascii="Arial" w:hAnsi="Arial" w:cs="Arial"/>
                <w:sz w:val="22"/>
                <w:szCs w:val="22"/>
                <w:lang w:val="en-US" w:eastAsia="it-IT"/>
              </w:rPr>
            </w:pPr>
          </w:p>
          <w:p w14:paraId="1213CE5D" w14:textId="77777777" w:rsidR="002A3A75" w:rsidRPr="003514F0" w:rsidRDefault="002A3A75" w:rsidP="002A3A75">
            <w:pPr>
              <w:pStyle w:val="PlainText"/>
              <w:rPr>
                <w:rFonts w:ascii="Arial" w:hAnsi="Arial" w:cs="Arial"/>
                <w:b/>
                <w:bCs/>
                <w:sz w:val="22"/>
                <w:szCs w:val="22"/>
                <w:lang w:val="en-US" w:eastAsia="it-IT"/>
              </w:rPr>
            </w:pPr>
            <w:r w:rsidRPr="46044BE0">
              <w:rPr>
                <w:rFonts w:ascii="Arial" w:hAnsi="Arial" w:cs="Arial"/>
                <w:b/>
                <w:bCs/>
                <w:sz w:val="22"/>
                <w:szCs w:val="22"/>
                <w:lang w:val="en-US" w:eastAsia="it-IT"/>
              </w:rPr>
              <w:t>Testing for asymptomatic COVID</w:t>
            </w:r>
          </w:p>
          <w:p w14:paraId="338E73A1" w14:textId="2AA4C420" w:rsidR="000F3057" w:rsidRDefault="002A3A75" w:rsidP="002A3A75">
            <w:pPr>
              <w:pStyle w:val="PlainText"/>
              <w:rPr>
                <w:rFonts w:ascii="Arial" w:hAnsi="Arial" w:cs="Arial"/>
                <w:sz w:val="22"/>
                <w:szCs w:val="22"/>
                <w:lang w:val="en-US" w:eastAsia="it-IT"/>
              </w:rPr>
            </w:pPr>
            <w:r w:rsidRPr="46044BE0">
              <w:rPr>
                <w:rFonts w:ascii="Arial" w:hAnsi="Arial" w:cs="Arial"/>
                <w:sz w:val="22"/>
                <w:szCs w:val="22"/>
                <w:lang w:val="en-US" w:eastAsia="it-IT"/>
              </w:rPr>
              <w:t xml:space="preserve">Staff who </w:t>
            </w:r>
            <w:r w:rsidR="00A673DF" w:rsidRPr="46044BE0">
              <w:rPr>
                <w:rFonts w:ascii="Arial" w:hAnsi="Arial" w:cs="Arial"/>
                <w:sz w:val="22"/>
                <w:szCs w:val="22"/>
                <w:lang w:val="en-US" w:eastAsia="it-IT"/>
              </w:rPr>
              <w:t>are</w:t>
            </w:r>
            <w:r w:rsidRPr="46044BE0">
              <w:rPr>
                <w:rFonts w:ascii="Arial" w:hAnsi="Arial" w:cs="Arial"/>
                <w:sz w:val="22"/>
                <w:szCs w:val="22"/>
                <w:lang w:val="en-US" w:eastAsia="it-IT"/>
              </w:rPr>
              <w:t xml:space="preserve"> working in the office are no longer expected to test regularly following the end of free lateral flow test availability.  This also means that staff are no longer asked to report any test results to the HR service desk and identify any close contacts. </w:t>
            </w:r>
          </w:p>
          <w:p w14:paraId="0E04C9A8" w14:textId="77777777" w:rsidR="00B1168A" w:rsidRPr="00543F4C" w:rsidRDefault="00B1168A" w:rsidP="002A3A75">
            <w:pPr>
              <w:pStyle w:val="PlainText"/>
              <w:rPr>
                <w:rFonts w:ascii="Arial" w:hAnsi="Arial" w:cs="Arial"/>
                <w:sz w:val="22"/>
                <w:szCs w:val="22"/>
                <w:lang w:val="en-US" w:eastAsia="it-IT"/>
              </w:rPr>
            </w:pPr>
          </w:p>
          <w:p w14:paraId="2477A564" w14:textId="15953796" w:rsidR="002A3A75" w:rsidRPr="00543F4C" w:rsidRDefault="002A3A75" w:rsidP="002A3A75">
            <w:pPr>
              <w:pStyle w:val="PlainText"/>
              <w:rPr>
                <w:rFonts w:ascii="Arial" w:hAnsi="Arial" w:cs="Arial"/>
                <w:b/>
                <w:bCs/>
                <w:sz w:val="22"/>
                <w:szCs w:val="22"/>
                <w:lang w:val="en-US" w:eastAsia="it-IT"/>
              </w:rPr>
            </w:pPr>
            <w:r w:rsidRPr="46044BE0">
              <w:rPr>
                <w:rFonts w:ascii="Arial" w:hAnsi="Arial" w:cs="Arial"/>
                <w:b/>
                <w:bCs/>
                <w:sz w:val="22"/>
                <w:szCs w:val="22"/>
                <w:lang w:val="en-US" w:eastAsia="it-IT"/>
              </w:rPr>
              <w:t>Symptoms of Covid-19 or other Respiratory Illnesses</w:t>
            </w:r>
          </w:p>
          <w:p w14:paraId="1D10A899" w14:textId="1AEFDF61" w:rsidR="002A3A75" w:rsidRDefault="002A3A75" w:rsidP="002A3A75">
            <w:pPr>
              <w:pStyle w:val="PlainText"/>
              <w:rPr>
                <w:rFonts w:ascii="Arial" w:hAnsi="Arial" w:cs="Arial"/>
                <w:sz w:val="22"/>
                <w:szCs w:val="22"/>
                <w:lang w:val="en-US" w:eastAsia="it-IT"/>
              </w:rPr>
            </w:pPr>
            <w:r w:rsidRPr="46044BE0">
              <w:rPr>
                <w:rFonts w:ascii="Arial" w:hAnsi="Arial" w:cs="Arial"/>
                <w:sz w:val="22"/>
                <w:szCs w:val="22"/>
                <w:lang w:val="en-US" w:eastAsia="it-IT"/>
              </w:rPr>
              <w:t>Staff who are unwell with symptoms of a respiratory illness, including COVID, are asked to stay at home and not come to the office until they no longer have a high temperature (if they had one) or no longer feel unwell.</w:t>
            </w:r>
          </w:p>
          <w:p w14:paraId="0DB1F742" w14:textId="456188EC" w:rsidR="002A3A75" w:rsidRDefault="002A3A75" w:rsidP="002A3A75">
            <w:pPr>
              <w:pStyle w:val="PlainText"/>
              <w:rPr>
                <w:rFonts w:ascii="Arial" w:hAnsi="Arial" w:cs="Arial"/>
                <w:sz w:val="22"/>
                <w:szCs w:val="22"/>
                <w:lang w:val="en-US" w:eastAsia="it-IT"/>
              </w:rPr>
            </w:pPr>
          </w:p>
          <w:p w14:paraId="25CDCEED" w14:textId="77777777" w:rsidR="00936427" w:rsidRDefault="00936427" w:rsidP="00936427">
            <w:pPr>
              <w:pStyle w:val="PlainText"/>
              <w:rPr>
                <w:rFonts w:ascii="Arial" w:hAnsi="Arial" w:cs="Arial"/>
                <w:b/>
                <w:bCs/>
                <w:sz w:val="22"/>
                <w:szCs w:val="22"/>
                <w:lang w:val="en-US" w:eastAsia="it-IT"/>
              </w:rPr>
            </w:pPr>
            <w:r>
              <w:rPr>
                <w:rFonts w:ascii="Arial" w:hAnsi="Arial" w:cs="Arial"/>
                <w:b/>
                <w:bCs/>
                <w:sz w:val="22"/>
                <w:szCs w:val="22"/>
                <w:lang w:val="en-US" w:eastAsia="it-IT"/>
              </w:rPr>
              <w:t>Self-isolating</w:t>
            </w:r>
          </w:p>
          <w:p w14:paraId="63882134" w14:textId="08DFD80A" w:rsidR="00936427" w:rsidRPr="00450465" w:rsidRDefault="00936427" w:rsidP="00936427">
            <w:pPr>
              <w:pStyle w:val="PlainText"/>
              <w:rPr>
                <w:rFonts w:ascii="Arial" w:hAnsi="Arial" w:cs="Arial"/>
                <w:b/>
                <w:bCs/>
                <w:sz w:val="22"/>
                <w:szCs w:val="22"/>
                <w:lang w:val="en-US" w:eastAsia="it-IT"/>
              </w:rPr>
            </w:pPr>
            <w:r w:rsidRPr="46044BE0">
              <w:rPr>
                <w:rFonts w:ascii="Arial" w:hAnsi="Arial" w:cs="Arial"/>
                <w:sz w:val="22"/>
                <w:szCs w:val="22"/>
                <w:lang w:val="en-US" w:eastAsia="it-IT"/>
              </w:rPr>
              <w:t xml:space="preserve">If a member of staff has had a positive COVID test result, they should stay at home and not come into the office or attend a client site for five days after the day they took their test.  </w:t>
            </w:r>
            <w:r w:rsidRPr="46044BE0">
              <w:rPr>
                <w:rFonts w:ascii="Arial" w:eastAsia="Times New Roman" w:hAnsi="Arial" w:cs="Arial"/>
                <w:sz w:val="22"/>
                <w:szCs w:val="22"/>
                <w:lang w:val="en-GB"/>
              </w:rPr>
              <w:t xml:space="preserve">They should notify their line manager of any impact this is likely to have on their work. </w:t>
            </w:r>
          </w:p>
          <w:p w14:paraId="786EB030" w14:textId="23E27FB0" w:rsidR="00936427" w:rsidRDefault="00936427" w:rsidP="00936427">
            <w:pPr>
              <w:pStyle w:val="PlainText"/>
              <w:rPr>
                <w:rFonts w:ascii="Arial" w:hAnsi="Arial" w:cs="Arial"/>
                <w:b/>
                <w:bCs/>
                <w:sz w:val="22"/>
                <w:szCs w:val="22"/>
                <w:lang w:val="en-US" w:eastAsia="it-IT"/>
              </w:rPr>
            </w:pPr>
          </w:p>
          <w:p w14:paraId="24022FD8" w14:textId="23F32604" w:rsidR="006E0C4F" w:rsidRDefault="46044BE0" w:rsidP="00B1168A">
            <w:pPr>
              <w:pStyle w:val="PlainText"/>
              <w:rPr>
                <w:rFonts w:ascii="Arial" w:hAnsi="Arial" w:cs="Arial"/>
                <w:sz w:val="22"/>
                <w:szCs w:val="22"/>
                <w:lang w:val="en-US" w:eastAsia="it-IT"/>
              </w:rPr>
            </w:pPr>
            <w:r w:rsidRPr="00B1168A">
              <w:rPr>
                <w:rFonts w:ascii="Arial" w:eastAsia="Arial" w:hAnsi="Arial" w:cs="Arial"/>
                <w:sz w:val="22"/>
                <w:szCs w:val="22"/>
                <w:lang w:val="en-GB"/>
              </w:rPr>
              <w:t xml:space="preserve">If a member of staff lives in a household where someone has tested positive for COVID-19, they are advised to follow the government guidance and avoid </w:t>
            </w:r>
            <w:r w:rsidRPr="00B1168A">
              <w:rPr>
                <w:rFonts w:ascii="Segoe UI" w:eastAsia="Segoe UI" w:hAnsi="Segoe UI" w:cs="Segoe UI"/>
                <w:sz w:val="19"/>
                <w:szCs w:val="19"/>
                <w:lang w:val="en-GB"/>
              </w:rPr>
              <w:t>c</w:t>
            </w:r>
            <w:r w:rsidRPr="00B1168A">
              <w:rPr>
                <w:rFonts w:ascii="Arial" w:eastAsia="Arial" w:hAnsi="Arial" w:cs="Arial"/>
                <w:sz w:val="22"/>
                <w:szCs w:val="22"/>
                <w:lang w:val="en-GB"/>
              </w:rPr>
              <w:t>ontact with anyone they know who is at higher risk of becoming severely unwell; limit close contact with other people outside their household; wear a well-fitting face covering made with multiple layers or a surgical face mask if they do need to have close contact with other people.</w:t>
            </w:r>
            <w:r w:rsidRPr="46044BE0">
              <w:rPr>
                <w:rFonts w:ascii="Arial" w:hAnsi="Arial" w:cs="Arial"/>
                <w:sz w:val="22"/>
                <w:szCs w:val="22"/>
                <w:lang w:val="en-US" w:eastAsia="it-IT"/>
              </w:rPr>
              <w:t>They should notify their line manager if this is likely to impact on their work e.g. unable to complete a site visit or attend the office.</w:t>
            </w:r>
          </w:p>
          <w:p w14:paraId="46ACC771" w14:textId="6D6C2485" w:rsidR="00B54CE3" w:rsidRDefault="00B54CE3" w:rsidP="00206480">
            <w:pPr>
              <w:pStyle w:val="PlainText"/>
              <w:rPr>
                <w:rFonts w:ascii="Arial" w:hAnsi="Arial" w:cs="Arial"/>
                <w:sz w:val="22"/>
                <w:szCs w:val="22"/>
                <w:lang w:val="en-US" w:eastAsia="it-IT"/>
              </w:rPr>
            </w:pPr>
          </w:p>
          <w:p w14:paraId="768B529D" w14:textId="77777777" w:rsidR="00B54CE3" w:rsidRDefault="00B54CE3" w:rsidP="00B54CE3">
            <w:pPr>
              <w:pStyle w:val="PlainText"/>
              <w:rPr>
                <w:rFonts w:ascii="Arial" w:hAnsi="Arial" w:cs="Arial"/>
                <w:b/>
                <w:bCs/>
                <w:sz w:val="22"/>
                <w:szCs w:val="22"/>
                <w:lang w:val="en-US" w:eastAsia="it-IT"/>
              </w:rPr>
            </w:pPr>
            <w:r>
              <w:rPr>
                <w:rFonts w:ascii="Arial" w:hAnsi="Arial" w:cs="Arial"/>
                <w:b/>
                <w:bCs/>
                <w:sz w:val="22"/>
                <w:szCs w:val="22"/>
                <w:lang w:val="en-US" w:eastAsia="it-IT"/>
              </w:rPr>
              <w:t>Ventilation systems</w:t>
            </w:r>
          </w:p>
          <w:p w14:paraId="68C206CA" w14:textId="1DA3BFD6" w:rsidR="00B54CE3" w:rsidRPr="00E13B70" w:rsidRDefault="00B54CE3" w:rsidP="00B54CE3">
            <w:pPr>
              <w:pStyle w:val="PlainText"/>
              <w:rPr>
                <w:rFonts w:ascii="Arial" w:hAnsi="Arial" w:cs="Arial"/>
                <w:sz w:val="22"/>
                <w:szCs w:val="22"/>
                <w:lang w:val="en-US" w:eastAsia="it-IT"/>
              </w:rPr>
            </w:pPr>
            <w:r>
              <w:rPr>
                <w:rFonts w:ascii="Arial" w:hAnsi="Arial" w:cs="Arial"/>
                <w:sz w:val="22"/>
                <w:szCs w:val="22"/>
                <w:lang w:val="en-US" w:eastAsia="it-IT"/>
              </w:rPr>
              <w:t>T</w:t>
            </w:r>
            <w:r w:rsidRPr="001633F6">
              <w:rPr>
                <w:rFonts w:ascii="Arial" w:hAnsi="Arial" w:cs="Arial"/>
                <w:sz w:val="22"/>
                <w:szCs w:val="22"/>
                <w:lang w:val="en-US" w:eastAsia="it-IT"/>
              </w:rPr>
              <w:t>he building</w:t>
            </w:r>
            <w:r>
              <w:rPr>
                <w:rFonts w:ascii="Arial" w:hAnsi="Arial" w:cs="Arial"/>
                <w:sz w:val="22"/>
                <w:szCs w:val="22"/>
                <w:lang w:val="en-US" w:eastAsia="it-IT"/>
              </w:rPr>
              <w:t>’s</w:t>
            </w:r>
            <w:r w:rsidRPr="001633F6">
              <w:rPr>
                <w:rFonts w:ascii="Arial" w:hAnsi="Arial" w:cs="Arial"/>
                <w:sz w:val="22"/>
                <w:szCs w:val="22"/>
                <w:lang w:val="en-US" w:eastAsia="it-IT"/>
              </w:rPr>
              <w:t xml:space="preserve"> ventilation system does not recirculate air.</w:t>
            </w:r>
            <w:r>
              <w:rPr>
                <w:rFonts w:ascii="Arial" w:hAnsi="Arial" w:cs="Arial"/>
                <w:sz w:val="22"/>
                <w:szCs w:val="22"/>
                <w:lang w:val="en-US" w:eastAsia="it-IT"/>
              </w:rPr>
              <w:t xml:space="preserve"> </w:t>
            </w:r>
            <w:r w:rsidRPr="001633F6">
              <w:rPr>
                <w:rFonts w:ascii="Arial" w:hAnsi="Arial" w:cs="Arial"/>
                <w:sz w:val="22"/>
                <w:szCs w:val="22"/>
                <w:lang w:val="en-US" w:eastAsia="it-IT"/>
              </w:rPr>
              <w:t>The building receives a fresh air supply via air handling units</w:t>
            </w:r>
            <w:r w:rsidR="00400193">
              <w:rPr>
                <w:rFonts w:ascii="Arial" w:hAnsi="Arial" w:cs="Arial"/>
                <w:sz w:val="22"/>
                <w:szCs w:val="22"/>
                <w:lang w:val="en-US" w:eastAsia="it-IT"/>
              </w:rPr>
              <w:t xml:space="preserve"> (AHUs)</w:t>
            </w:r>
            <w:r w:rsidRPr="001633F6">
              <w:rPr>
                <w:rFonts w:ascii="Arial" w:hAnsi="Arial" w:cs="Arial"/>
                <w:sz w:val="22"/>
                <w:szCs w:val="22"/>
                <w:lang w:val="en-US" w:eastAsia="it-IT"/>
              </w:rPr>
              <w:t>.</w:t>
            </w:r>
            <w:r>
              <w:rPr>
                <w:rFonts w:ascii="Arial" w:hAnsi="Arial" w:cs="Arial"/>
                <w:sz w:val="22"/>
                <w:szCs w:val="22"/>
                <w:lang w:val="en-US" w:eastAsia="it-IT"/>
              </w:rPr>
              <w:t xml:space="preserve"> </w:t>
            </w:r>
            <w:r w:rsidRPr="001633F6">
              <w:rPr>
                <w:rFonts w:ascii="Arial" w:hAnsi="Arial" w:cs="Arial"/>
                <w:sz w:val="22"/>
                <w:szCs w:val="22"/>
                <w:lang w:val="en-US" w:eastAsia="it-IT"/>
              </w:rPr>
              <w:t>From there, the outside air is taken in, filtered and delivered to the floors</w:t>
            </w:r>
            <w:r>
              <w:rPr>
                <w:rFonts w:ascii="Arial" w:hAnsi="Arial" w:cs="Arial"/>
                <w:sz w:val="22"/>
                <w:szCs w:val="22"/>
                <w:lang w:val="en-US" w:eastAsia="it-IT"/>
              </w:rPr>
              <w:t xml:space="preserve">. </w:t>
            </w:r>
            <w:r w:rsidRPr="001633F6">
              <w:rPr>
                <w:rFonts w:ascii="Arial" w:hAnsi="Arial" w:cs="Arial"/>
                <w:sz w:val="22"/>
                <w:szCs w:val="22"/>
                <w:lang w:val="en-US" w:eastAsia="it-IT"/>
              </w:rPr>
              <w:t>The “used” air is then extracted from each floor and expelled outside by</w:t>
            </w:r>
            <w:r>
              <w:rPr>
                <w:rFonts w:ascii="Arial" w:hAnsi="Arial" w:cs="Arial"/>
                <w:sz w:val="22"/>
                <w:szCs w:val="22"/>
                <w:lang w:val="en-US" w:eastAsia="it-IT"/>
              </w:rPr>
              <w:t xml:space="preserve"> </w:t>
            </w:r>
            <w:r w:rsidRPr="001633F6">
              <w:rPr>
                <w:rFonts w:ascii="Arial" w:hAnsi="Arial" w:cs="Arial"/>
                <w:sz w:val="22"/>
                <w:szCs w:val="22"/>
                <w:lang w:val="en-US" w:eastAsia="it-IT"/>
              </w:rPr>
              <w:t>the same AHU but using extract ducting</w:t>
            </w:r>
            <w:r>
              <w:rPr>
                <w:rFonts w:ascii="Arial" w:hAnsi="Arial" w:cs="Arial"/>
                <w:sz w:val="22"/>
                <w:szCs w:val="22"/>
                <w:lang w:val="en-US" w:eastAsia="it-IT"/>
              </w:rPr>
              <w:t>.</w:t>
            </w:r>
          </w:p>
          <w:p w14:paraId="02F23043" w14:textId="77777777" w:rsidR="006D0FFD" w:rsidRPr="00E13B70" w:rsidRDefault="006D0FFD"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2032360F" w14:textId="77777777" w:rsidR="00073BE8" w:rsidRPr="00E13B70" w:rsidRDefault="00073BE8" w:rsidP="00935C65">
            <w:pPr>
              <w:pStyle w:val="PlainText"/>
              <w:jc w:val="center"/>
              <w:rPr>
                <w:rFonts w:ascii="Arial" w:hAnsi="Arial" w:cs="Arial"/>
                <w:b/>
                <w:sz w:val="22"/>
                <w:szCs w:val="22"/>
                <w:lang w:val="en-US" w:eastAsia="it-IT"/>
              </w:rPr>
            </w:pPr>
          </w:p>
          <w:p w14:paraId="4150AE60" w14:textId="77777777" w:rsidR="00371B71" w:rsidRPr="00E13B70" w:rsidRDefault="00371B71" w:rsidP="00935C6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4F3E69F2" w14:textId="77777777" w:rsidR="00073BE8" w:rsidRPr="00E13B70" w:rsidRDefault="00073BE8" w:rsidP="00B634AB">
            <w:pPr>
              <w:pStyle w:val="PlainText"/>
              <w:jc w:val="center"/>
              <w:rPr>
                <w:rFonts w:ascii="Arial" w:hAnsi="Arial" w:cs="Arial"/>
                <w:sz w:val="22"/>
                <w:szCs w:val="22"/>
                <w:lang w:val="en-US" w:eastAsia="it-IT"/>
              </w:rPr>
            </w:pPr>
          </w:p>
        </w:tc>
      </w:tr>
      <w:tr w:rsidR="006D0FFD" w:rsidRPr="00E13B70" w14:paraId="45BF17A3" w14:textId="77777777" w:rsidTr="46044BE0">
        <w:trPr>
          <w:trHeight w:val="552"/>
        </w:trPr>
        <w:tc>
          <w:tcPr>
            <w:tcW w:w="1985" w:type="dxa"/>
          </w:tcPr>
          <w:p w14:paraId="6BE85459" w14:textId="77777777" w:rsidR="006D0FFD" w:rsidRPr="00E13B70" w:rsidRDefault="001B674D" w:rsidP="00B634AB">
            <w:pPr>
              <w:pStyle w:val="PlainText"/>
              <w:rPr>
                <w:rFonts w:ascii="Arial" w:hAnsi="Arial" w:cs="Arial"/>
                <w:sz w:val="22"/>
                <w:szCs w:val="22"/>
                <w:lang w:val="en-US" w:eastAsia="it-IT"/>
              </w:rPr>
            </w:pPr>
            <w:r w:rsidRPr="00E13B70">
              <w:rPr>
                <w:rFonts w:ascii="Arial" w:hAnsi="Arial" w:cs="Arial"/>
                <w:sz w:val="22"/>
                <w:szCs w:val="22"/>
                <w:lang w:val="en-US" w:eastAsia="it-IT"/>
              </w:rPr>
              <w:lastRenderedPageBreak/>
              <w:t>Lack of first aid cover</w:t>
            </w:r>
          </w:p>
        </w:tc>
        <w:tc>
          <w:tcPr>
            <w:tcW w:w="2835" w:type="dxa"/>
            <w:gridSpan w:val="2"/>
          </w:tcPr>
          <w:p w14:paraId="4AF8C973" w14:textId="77777777" w:rsidR="006D0FFD" w:rsidRPr="00E13B70" w:rsidRDefault="001B674D" w:rsidP="00994AE5">
            <w:pPr>
              <w:pStyle w:val="PlainText"/>
              <w:rPr>
                <w:rFonts w:ascii="Arial" w:hAnsi="Arial" w:cs="Arial"/>
                <w:sz w:val="22"/>
                <w:szCs w:val="22"/>
                <w:lang w:val="en-US" w:eastAsia="it-IT"/>
              </w:rPr>
            </w:pPr>
            <w:r w:rsidRPr="00E13B70">
              <w:rPr>
                <w:rFonts w:ascii="Arial" w:hAnsi="Arial" w:cs="Arial"/>
                <w:sz w:val="22"/>
                <w:szCs w:val="22"/>
                <w:lang w:val="en-US" w:eastAsia="it-IT"/>
              </w:rPr>
              <w:t>Lack of first aid cover leading to inadequate response to accidents or medical incidents</w:t>
            </w:r>
          </w:p>
        </w:tc>
        <w:tc>
          <w:tcPr>
            <w:tcW w:w="850" w:type="dxa"/>
          </w:tcPr>
          <w:p w14:paraId="45552901" w14:textId="77777777" w:rsidR="006D0FFD" w:rsidRPr="00E13B70" w:rsidRDefault="00F87618" w:rsidP="00B634AB">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right w:val="single" w:sz="4" w:space="0" w:color="auto"/>
            </w:tcBorders>
          </w:tcPr>
          <w:p w14:paraId="480C2D9F" w14:textId="0804BE2E" w:rsidR="007C70A1" w:rsidRPr="00B1168A" w:rsidRDefault="00046AB3" w:rsidP="00B1168A">
            <w:pPr>
              <w:rPr>
                <w:rFonts w:ascii="Arial" w:hAnsi="Arial" w:cs="Arial"/>
                <w:sz w:val="22"/>
                <w:szCs w:val="22"/>
                <w:lang w:eastAsia="it-IT"/>
              </w:rPr>
            </w:pPr>
            <w:r w:rsidRPr="00E13B70">
              <w:rPr>
                <w:rFonts w:ascii="Arial" w:hAnsi="Arial" w:cs="Arial"/>
                <w:sz w:val="22"/>
                <w:szCs w:val="22"/>
                <w:lang w:eastAsia="it-IT"/>
              </w:rPr>
              <w:t xml:space="preserve">There may not be a first aider in the office, however first aid boxes are available and </w:t>
            </w:r>
            <w:r w:rsidR="000323D6" w:rsidRPr="00E13B70">
              <w:rPr>
                <w:rFonts w:ascii="Arial" w:hAnsi="Arial" w:cs="Arial"/>
                <w:sz w:val="22"/>
                <w:szCs w:val="22"/>
                <w:lang w:eastAsia="it-IT"/>
              </w:rPr>
              <w:t>there will be an Appointed Person</w:t>
            </w:r>
            <w:r w:rsidR="004A5E38" w:rsidRPr="00E13B70">
              <w:rPr>
                <w:rFonts w:ascii="Arial" w:hAnsi="Arial" w:cs="Arial"/>
                <w:sz w:val="22"/>
                <w:szCs w:val="22"/>
                <w:lang w:eastAsia="it-IT"/>
              </w:rPr>
              <w:t xml:space="preserve"> who will take charge of an emergency.</w:t>
            </w:r>
            <w:r w:rsidR="000323D6" w:rsidRPr="00E13B70">
              <w:rPr>
                <w:rFonts w:ascii="Arial" w:hAnsi="Arial" w:cs="Arial"/>
                <w:sz w:val="22"/>
                <w:szCs w:val="22"/>
                <w:lang w:eastAsia="it-IT"/>
              </w:rPr>
              <w:t xml:space="preserve"> </w:t>
            </w:r>
          </w:p>
        </w:tc>
        <w:tc>
          <w:tcPr>
            <w:tcW w:w="709" w:type="dxa"/>
            <w:tcBorders>
              <w:left w:val="single" w:sz="4" w:space="0" w:color="auto"/>
              <w:right w:val="single" w:sz="4" w:space="0" w:color="auto"/>
            </w:tcBorders>
          </w:tcPr>
          <w:p w14:paraId="163F130B" w14:textId="77777777" w:rsidR="006D0FFD" w:rsidRPr="00E13B70" w:rsidRDefault="00F87618" w:rsidP="008D14C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tcBorders>
          </w:tcPr>
          <w:p w14:paraId="0CCA3E27" w14:textId="77777777" w:rsidR="006D0FFD" w:rsidRPr="00E13B70" w:rsidRDefault="006D0FFD" w:rsidP="00B634AB">
            <w:pPr>
              <w:pStyle w:val="PlainText"/>
              <w:jc w:val="center"/>
              <w:rPr>
                <w:rFonts w:ascii="Arial" w:hAnsi="Arial" w:cs="Arial"/>
                <w:sz w:val="22"/>
                <w:szCs w:val="22"/>
                <w:lang w:val="en-US" w:eastAsia="it-IT"/>
              </w:rPr>
            </w:pPr>
          </w:p>
        </w:tc>
      </w:tr>
      <w:tr w:rsidR="006D0FFD" w:rsidRPr="00E13B70" w14:paraId="53F309A7" w14:textId="77777777" w:rsidTr="46044BE0">
        <w:trPr>
          <w:trHeight w:val="339"/>
        </w:trPr>
        <w:tc>
          <w:tcPr>
            <w:tcW w:w="1985" w:type="dxa"/>
          </w:tcPr>
          <w:p w14:paraId="4EFAAE44" w14:textId="77777777" w:rsidR="001B674D" w:rsidRPr="00E13B70" w:rsidRDefault="001B674D" w:rsidP="00EB49A1">
            <w:pPr>
              <w:pStyle w:val="PlainText"/>
              <w:rPr>
                <w:rFonts w:ascii="Arial" w:hAnsi="Arial" w:cs="Arial"/>
                <w:bCs/>
                <w:sz w:val="22"/>
                <w:szCs w:val="22"/>
                <w:lang w:val="en-US" w:eastAsia="it-IT"/>
              </w:rPr>
            </w:pPr>
          </w:p>
          <w:p w14:paraId="01FC4FAF" w14:textId="77777777" w:rsidR="006D0FFD" w:rsidRPr="00E13B70" w:rsidRDefault="001B674D"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Fire or other emergency situation requiring the building to be evacuated</w:t>
            </w:r>
          </w:p>
          <w:p w14:paraId="47898C0B" w14:textId="77777777" w:rsidR="00A9746F" w:rsidRPr="00E13B70"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02CE66EE" w14:textId="77777777" w:rsidR="006D0FFD" w:rsidRPr="00E13B70" w:rsidRDefault="006D0FFD" w:rsidP="00F57F14">
            <w:pPr>
              <w:pStyle w:val="PlainText"/>
              <w:rPr>
                <w:rFonts w:ascii="Arial" w:hAnsi="Arial" w:cs="Arial"/>
                <w:color w:val="000000"/>
                <w:sz w:val="22"/>
                <w:szCs w:val="22"/>
                <w:lang w:val="en-GB"/>
              </w:rPr>
            </w:pPr>
          </w:p>
          <w:p w14:paraId="434F7647" w14:textId="77777777" w:rsidR="004B3711" w:rsidRPr="00E13B70" w:rsidRDefault="001B674D" w:rsidP="00F57F14">
            <w:pPr>
              <w:pStyle w:val="PlainText"/>
              <w:rPr>
                <w:rFonts w:ascii="Arial" w:hAnsi="Arial" w:cs="Arial"/>
                <w:color w:val="000000"/>
                <w:sz w:val="22"/>
                <w:szCs w:val="22"/>
                <w:lang w:val="en-GB"/>
              </w:rPr>
            </w:pPr>
            <w:r w:rsidRPr="00E13B70">
              <w:rPr>
                <w:rFonts w:ascii="Arial" w:hAnsi="Arial" w:cs="Arial"/>
                <w:color w:val="000000"/>
                <w:sz w:val="22"/>
                <w:szCs w:val="22"/>
                <w:lang w:val="en-GB"/>
              </w:rPr>
              <w:t>Risk of an uncoordinated or delayed evacuation due to lack of fire wardens</w:t>
            </w:r>
            <w:r w:rsidR="004B3711" w:rsidRPr="00E13B70">
              <w:rPr>
                <w:rFonts w:ascii="Arial" w:hAnsi="Arial" w:cs="Arial"/>
                <w:color w:val="000000"/>
                <w:sz w:val="22"/>
                <w:szCs w:val="22"/>
                <w:lang w:val="en-GB"/>
              </w:rPr>
              <w:t xml:space="preserve">. </w:t>
            </w:r>
          </w:p>
          <w:p w14:paraId="5A795603" w14:textId="77777777" w:rsidR="004B3711" w:rsidRPr="00E13B70" w:rsidRDefault="004B3711" w:rsidP="00F57F14">
            <w:pPr>
              <w:pStyle w:val="PlainText"/>
              <w:rPr>
                <w:rFonts w:ascii="Arial" w:hAnsi="Arial" w:cs="Arial"/>
                <w:color w:val="000000"/>
                <w:sz w:val="22"/>
                <w:szCs w:val="22"/>
                <w:lang w:val="en-GB"/>
              </w:rPr>
            </w:pPr>
          </w:p>
          <w:p w14:paraId="7BE5A839" w14:textId="77777777" w:rsidR="001B674D" w:rsidRPr="00E13B70" w:rsidRDefault="004B3711" w:rsidP="00F57F14">
            <w:pPr>
              <w:pStyle w:val="PlainText"/>
              <w:rPr>
                <w:rFonts w:ascii="Arial" w:hAnsi="Arial" w:cs="Arial"/>
                <w:color w:val="000000"/>
                <w:sz w:val="22"/>
                <w:szCs w:val="22"/>
                <w:lang w:val="en-GB"/>
              </w:rPr>
            </w:pPr>
            <w:r w:rsidRPr="00E13B70">
              <w:rPr>
                <w:rFonts w:ascii="Arial" w:hAnsi="Arial" w:cs="Arial"/>
                <w:color w:val="000000"/>
                <w:sz w:val="22"/>
                <w:szCs w:val="22"/>
                <w:lang w:val="en-GB"/>
              </w:rPr>
              <w:t>Risk that we would not know which staff members are present in the building</w:t>
            </w:r>
          </w:p>
        </w:tc>
        <w:tc>
          <w:tcPr>
            <w:tcW w:w="850" w:type="dxa"/>
            <w:tcBorders>
              <w:bottom w:val="single" w:sz="4" w:space="0" w:color="auto"/>
            </w:tcBorders>
          </w:tcPr>
          <w:p w14:paraId="34738B91" w14:textId="77777777" w:rsidR="006D0FFD" w:rsidRPr="00E13B70" w:rsidRDefault="006D0FFD" w:rsidP="00625E05">
            <w:pPr>
              <w:pStyle w:val="PlainText"/>
              <w:jc w:val="center"/>
              <w:rPr>
                <w:rFonts w:ascii="Arial" w:hAnsi="Arial" w:cs="Arial"/>
                <w:b/>
                <w:sz w:val="22"/>
                <w:szCs w:val="22"/>
                <w:lang w:val="en-US" w:eastAsia="it-IT"/>
              </w:rPr>
            </w:pPr>
          </w:p>
          <w:p w14:paraId="4FBE1311" w14:textId="77777777" w:rsidR="00F87618" w:rsidRPr="00E13B70" w:rsidRDefault="00F87618"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49EE4167" w14:textId="77777777" w:rsidR="00F87618" w:rsidRPr="00E13B70" w:rsidRDefault="00F87618" w:rsidP="001B674D">
            <w:pPr>
              <w:pStyle w:val="PlainText"/>
              <w:rPr>
                <w:rFonts w:ascii="Arial" w:hAnsi="Arial" w:cs="Arial"/>
                <w:b/>
                <w:bCs/>
                <w:sz w:val="22"/>
                <w:szCs w:val="22"/>
                <w:lang w:val="en-GB" w:eastAsia="it-IT"/>
              </w:rPr>
            </w:pPr>
          </w:p>
          <w:p w14:paraId="262462AD" w14:textId="3DA96F63" w:rsidR="00651D03" w:rsidRDefault="00651D03" w:rsidP="001B674D">
            <w:pPr>
              <w:pStyle w:val="PlainText"/>
              <w:rPr>
                <w:rFonts w:ascii="Arial" w:hAnsi="Arial" w:cs="Arial"/>
                <w:sz w:val="22"/>
                <w:szCs w:val="22"/>
                <w:lang w:val="en-GB" w:eastAsia="it-IT"/>
              </w:rPr>
            </w:pPr>
            <w:r>
              <w:rPr>
                <w:rFonts w:ascii="Arial" w:hAnsi="Arial" w:cs="Arial"/>
                <w:sz w:val="22"/>
                <w:szCs w:val="22"/>
                <w:lang w:val="en-GB" w:eastAsia="it-IT"/>
              </w:rPr>
              <w:t xml:space="preserve">All staff </w:t>
            </w:r>
            <w:r w:rsidR="00D64C36">
              <w:rPr>
                <w:rFonts w:ascii="Arial" w:hAnsi="Arial" w:cs="Arial"/>
                <w:sz w:val="22"/>
                <w:szCs w:val="22"/>
                <w:lang w:val="en-GB" w:eastAsia="it-IT"/>
              </w:rPr>
              <w:t>are required to book a desk using the desk booking system</w:t>
            </w:r>
            <w:r w:rsidR="002D1252">
              <w:rPr>
                <w:rFonts w:ascii="Arial" w:hAnsi="Arial" w:cs="Arial"/>
                <w:sz w:val="22"/>
                <w:szCs w:val="22"/>
                <w:lang w:val="en-GB" w:eastAsia="it-IT"/>
              </w:rPr>
              <w:t xml:space="preserve">.  During an evacuation we will operate a ‘buddy’ system whereby staff will need to </w:t>
            </w:r>
            <w:r w:rsidR="00E97914">
              <w:rPr>
                <w:rFonts w:ascii="Arial" w:hAnsi="Arial" w:cs="Arial"/>
                <w:sz w:val="22"/>
                <w:szCs w:val="22"/>
                <w:lang w:val="en-GB" w:eastAsia="it-IT"/>
              </w:rPr>
              <w:t xml:space="preserve">go to the assembly point and work out if all colleagues are present. If anyone is missing the incident controller (building manager or deputy) </w:t>
            </w:r>
            <w:r w:rsidR="0050790C">
              <w:rPr>
                <w:rFonts w:ascii="Arial" w:hAnsi="Arial" w:cs="Arial"/>
                <w:sz w:val="22"/>
                <w:szCs w:val="22"/>
                <w:lang w:val="en-GB" w:eastAsia="it-IT"/>
              </w:rPr>
              <w:t>must be informed as soon as possible. Security at BPR can be contacted to obtain a list of people who have booked a desk.</w:t>
            </w:r>
          </w:p>
          <w:p w14:paraId="21D1E80F" w14:textId="77777777" w:rsidR="00651D03" w:rsidRDefault="00651D03" w:rsidP="001B674D">
            <w:pPr>
              <w:pStyle w:val="PlainText"/>
              <w:rPr>
                <w:rFonts w:ascii="Arial" w:hAnsi="Arial" w:cs="Arial"/>
                <w:sz w:val="22"/>
                <w:szCs w:val="22"/>
                <w:lang w:val="en-GB" w:eastAsia="it-IT"/>
              </w:rPr>
            </w:pPr>
          </w:p>
          <w:p w14:paraId="1F174D40" w14:textId="50D15B7E" w:rsidR="001B674D" w:rsidRPr="00E13B70" w:rsidRDefault="001B674D" w:rsidP="001B674D">
            <w:pPr>
              <w:pStyle w:val="PlainText"/>
              <w:rPr>
                <w:rFonts w:ascii="Arial" w:hAnsi="Arial" w:cs="Arial"/>
                <w:sz w:val="22"/>
                <w:szCs w:val="22"/>
                <w:lang w:val="en-GB" w:eastAsia="it-IT"/>
              </w:rPr>
            </w:pPr>
            <w:r w:rsidRPr="00E13B70">
              <w:rPr>
                <w:rFonts w:ascii="Arial" w:hAnsi="Arial" w:cs="Arial"/>
                <w:sz w:val="22"/>
                <w:szCs w:val="22"/>
                <w:lang w:val="en-GB" w:eastAsia="it-IT"/>
              </w:rPr>
              <w:t>Evacuation procedures will be updated</w:t>
            </w:r>
            <w:r w:rsidR="001213E9">
              <w:rPr>
                <w:rFonts w:ascii="Arial" w:hAnsi="Arial" w:cs="Arial"/>
                <w:sz w:val="22"/>
                <w:szCs w:val="22"/>
                <w:lang w:val="en-GB" w:eastAsia="it-IT"/>
              </w:rPr>
              <w:t xml:space="preserve"> if necessary</w:t>
            </w:r>
            <w:r w:rsidR="00C0789B">
              <w:rPr>
                <w:rFonts w:ascii="Arial" w:hAnsi="Arial" w:cs="Arial"/>
                <w:sz w:val="22"/>
                <w:szCs w:val="22"/>
                <w:lang w:val="en-GB" w:eastAsia="it-IT"/>
              </w:rPr>
              <w:t>,</w:t>
            </w:r>
            <w:r w:rsidRPr="00E13B70">
              <w:rPr>
                <w:rFonts w:ascii="Arial" w:hAnsi="Arial" w:cs="Arial"/>
                <w:sz w:val="22"/>
                <w:szCs w:val="22"/>
                <w:lang w:val="en-GB" w:eastAsia="it-IT"/>
              </w:rPr>
              <w:t xml:space="preserve"> to reflect the changing situation and will be communicated to staff who are in the building</w:t>
            </w:r>
            <w:r w:rsidR="00372B6D" w:rsidRPr="00E13B70">
              <w:rPr>
                <w:rFonts w:ascii="Arial" w:hAnsi="Arial" w:cs="Arial"/>
                <w:sz w:val="22"/>
                <w:szCs w:val="22"/>
                <w:lang w:val="en-GB" w:eastAsia="it-IT"/>
              </w:rPr>
              <w:t xml:space="preserve">. </w:t>
            </w:r>
          </w:p>
          <w:p w14:paraId="09CE911A" w14:textId="77777777" w:rsidR="0021653C" w:rsidRPr="00E13B70" w:rsidRDefault="0021653C" w:rsidP="001B674D">
            <w:pPr>
              <w:pStyle w:val="PlainText"/>
              <w:rPr>
                <w:rFonts w:ascii="Arial" w:hAnsi="Arial" w:cs="Arial"/>
                <w:sz w:val="22"/>
                <w:szCs w:val="22"/>
                <w:lang w:val="en-GB" w:eastAsia="it-IT"/>
              </w:rPr>
            </w:pPr>
          </w:p>
          <w:p w14:paraId="5A90F640" w14:textId="32367EF8" w:rsidR="00137D3C" w:rsidRPr="00E13B70" w:rsidRDefault="00BD359F" w:rsidP="001B674D">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Landlord </w:t>
            </w:r>
            <w:r w:rsidR="00325FAB" w:rsidRPr="00E13B70">
              <w:rPr>
                <w:rFonts w:ascii="Arial" w:hAnsi="Arial" w:cs="Arial"/>
                <w:sz w:val="22"/>
                <w:szCs w:val="22"/>
                <w:lang w:val="en-GB" w:eastAsia="it-IT"/>
              </w:rPr>
              <w:t xml:space="preserve">has distributed a </w:t>
            </w:r>
            <w:r w:rsidR="00C461FC" w:rsidRPr="00E13B70">
              <w:rPr>
                <w:rFonts w:ascii="Arial" w:hAnsi="Arial" w:cs="Arial"/>
                <w:sz w:val="22"/>
                <w:szCs w:val="22"/>
                <w:lang w:val="en-GB" w:eastAsia="it-IT"/>
              </w:rPr>
              <w:t xml:space="preserve">Re-Occupancy Guidance Brief to all </w:t>
            </w:r>
            <w:r w:rsidR="008D3954" w:rsidRPr="00E13B70">
              <w:rPr>
                <w:rFonts w:ascii="Arial" w:hAnsi="Arial" w:cs="Arial"/>
                <w:sz w:val="22"/>
                <w:szCs w:val="22"/>
                <w:lang w:val="en-GB" w:eastAsia="it-IT"/>
              </w:rPr>
              <w:t xml:space="preserve">tenants in which it states </w:t>
            </w:r>
            <w:r w:rsidR="002108C4" w:rsidRPr="00E13B70">
              <w:rPr>
                <w:rFonts w:ascii="Arial" w:hAnsi="Arial" w:cs="Arial"/>
                <w:sz w:val="22"/>
                <w:szCs w:val="22"/>
                <w:lang w:val="en-GB" w:eastAsia="it-IT"/>
              </w:rPr>
              <w:t>as per guidance</w:t>
            </w:r>
            <w:r w:rsidR="0097365F" w:rsidRPr="00E13B70">
              <w:rPr>
                <w:rFonts w:ascii="Arial" w:hAnsi="Arial" w:cs="Arial"/>
                <w:sz w:val="22"/>
                <w:szCs w:val="22"/>
                <w:lang w:val="en-GB" w:eastAsia="it-IT"/>
              </w:rPr>
              <w:t xml:space="preserve"> issued by </w:t>
            </w:r>
            <w:r w:rsidR="003465E9" w:rsidRPr="00E13B70">
              <w:rPr>
                <w:rFonts w:ascii="Arial" w:hAnsi="Arial" w:cs="Arial"/>
                <w:sz w:val="22"/>
                <w:szCs w:val="22"/>
                <w:lang w:val="en-GB" w:eastAsia="it-IT"/>
              </w:rPr>
              <w:t>National Fire Chief</w:t>
            </w:r>
            <w:r w:rsidR="001A2DA0" w:rsidRPr="00E13B70">
              <w:rPr>
                <w:rFonts w:ascii="Arial" w:hAnsi="Arial" w:cs="Arial"/>
                <w:sz w:val="22"/>
                <w:szCs w:val="22"/>
                <w:lang w:val="en-GB" w:eastAsia="it-IT"/>
              </w:rPr>
              <w:t xml:space="preserve">s Council </w:t>
            </w:r>
            <w:r w:rsidR="007E5C36" w:rsidRPr="00E13B70">
              <w:rPr>
                <w:rFonts w:ascii="Arial" w:hAnsi="Arial" w:cs="Arial"/>
                <w:sz w:val="22"/>
                <w:szCs w:val="22"/>
                <w:lang w:val="en-GB" w:eastAsia="it-IT"/>
              </w:rPr>
              <w:t xml:space="preserve">evacuation </w:t>
            </w:r>
            <w:r w:rsidR="00137D3C" w:rsidRPr="00E13B70">
              <w:rPr>
                <w:rFonts w:ascii="Arial" w:hAnsi="Arial" w:cs="Arial"/>
                <w:sz w:val="22"/>
                <w:szCs w:val="22"/>
                <w:lang w:val="en-GB" w:eastAsia="it-IT"/>
              </w:rPr>
              <w:t>protocols for the building will not change.</w:t>
            </w:r>
            <w:r w:rsidR="00AB788D">
              <w:rPr>
                <w:rFonts w:ascii="Arial" w:hAnsi="Arial" w:cs="Arial"/>
                <w:sz w:val="22"/>
                <w:szCs w:val="22"/>
                <w:lang w:val="en-GB" w:eastAsia="it-IT"/>
              </w:rPr>
              <w:t xml:space="preserve">  </w:t>
            </w:r>
            <w:r w:rsidR="00A43DB0" w:rsidRPr="00E13B70">
              <w:rPr>
                <w:rFonts w:ascii="Arial" w:hAnsi="Arial" w:cs="Arial"/>
                <w:sz w:val="22"/>
                <w:szCs w:val="22"/>
                <w:lang w:val="en-GB" w:eastAsia="it-IT"/>
              </w:rPr>
              <w:t>The</w:t>
            </w:r>
            <w:r w:rsidR="00E246E0" w:rsidRPr="00E13B70">
              <w:rPr>
                <w:rFonts w:ascii="Arial" w:hAnsi="Arial" w:cs="Arial"/>
                <w:sz w:val="22"/>
                <w:szCs w:val="22"/>
                <w:lang w:val="en-GB" w:eastAsia="it-IT"/>
              </w:rPr>
              <w:t xml:space="preserve">y state whilst social distancing measures may be impacted </w:t>
            </w:r>
            <w:r w:rsidR="00DD7C51" w:rsidRPr="00E13B70">
              <w:rPr>
                <w:rFonts w:ascii="Arial" w:hAnsi="Arial" w:cs="Arial"/>
                <w:sz w:val="22"/>
                <w:szCs w:val="22"/>
                <w:lang w:val="en-GB" w:eastAsia="it-IT"/>
              </w:rPr>
              <w:t>during an evacuation</w:t>
            </w:r>
            <w:r w:rsidR="0009505C" w:rsidRPr="00E13B70">
              <w:rPr>
                <w:rFonts w:ascii="Arial" w:hAnsi="Arial" w:cs="Arial"/>
                <w:sz w:val="22"/>
                <w:szCs w:val="22"/>
                <w:lang w:val="en-GB" w:eastAsia="it-IT"/>
              </w:rPr>
              <w:t xml:space="preserve">, </w:t>
            </w:r>
            <w:r w:rsidR="00FF6A47" w:rsidRPr="00E13B70">
              <w:rPr>
                <w:rFonts w:ascii="Arial" w:hAnsi="Arial" w:cs="Arial"/>
                <w:sz w:val="22"/>
                <w:szCs w:val="22"/>
                <w:lang w:val="en-GB" w:eastAsia="it-IT"/>
              </w:rPr>
              <w:t xml:space="preserve">by following </w:t>
            </w:r>
            <w:r w:rsidR="002D7D9C" w:rsidRPr="00E13B70">
              <w:rPr>
                <w:rFonts w:ascii="Arial" w:hAnsi="Arial" w:cs="Arial"/>
                <w:sz w:val="22"/>
                <w:szCs w:val="22"/>
                <w:lang w:val="en-GB" w:eastAsia="it-IT"/>
              </w:rPr>
              <w:t>government guidelines</w:t>
            </w:r>
            <w:r w:rsidR="0068001A" w:rsidRPr="00E13B70">
              <w:rPr>
                <w:rFonts w:ascii="Arial" w:hAnsi="Arial" w:cs="Arial"/>
                <w:sz w:val="22"/>
                <w:szCs w:val="22"/>
                <w:lang w:val="en-GB" w:eastAsia="it-IT"/>
              </w:rPr>
              <w:t xml:space="preserve"> on maintaining hygiene at Assembly </w:t>
            </w:r>
            <w:r w:rsidR="0034527D" w:rsidRPr="00E13B70">
              <w:rPr>
                <w:rFonts w:ascii="Arial" w:hAnsi="Arial" w:cs="Arial"/>
                <w:sz w:val="22"/>
                <w:szCs w:val="22"/>
                <w:lang w:val="en-GB" w:eastAsia="it-IT"/>
              </w:rPr>
              <w:t>P</w:t>
            </w:r>
            <w:r w:rsidR="0068001A" w:rsidRPr="00E13B70">
              <w:rPr>
                <w:rFonts w:ascii="Arial" w:hAnsi="Arial" w:cs="Arial"/>
                <w:sz w:val="22"/>
                <w:szCs w:val="22"/>
                <w:lang w:val="en-GB" w:eastAsia="it-IT"/>
              </w:rPr>
              <w:t xml:space="preserve">oints </w:t>
            </w:r>
            <w:r w:rsidR="002C6DB8" w:rsidRPr="00E13B70">
              <w:rPr>
                <w:rFonts w:ascii="Arial" w:hAnsi="Arial" w:cs="Arial"/>
                <w:sz w:val="22"/>
                <w:szCs w:val="22"/>
                <w:lang w:val="en-GB" w:eastAsia="it-IT"/>
              </w:rPr>
              <w:t>evacuations</w:t>
            </w:r>
            <w:r w:rsidR="0068001A" w:rsidRPr="00E13B70">
              <w:rPr>
                <w:rFonts w:ascii="Arial" w:hAnsi="Arial" w:cs="Arial"/>
                <w:sz w:val="22"/>
                <w:szCs w:val="22"/>
                <w:lang w:val="en-GB" w:eastAsia="it-IT"/>
              </w:rPr>
              <w:t xml:space="preserve"> can be managed.</w:t>
            </w:r>
          </w:p>
          <w:p w14:paraId="5BFB64C5" w14:textId="77777777" w:rsidR="00F87618" w:rsidRPr="00E13B70" w:rsidRDefault="00F87618" w:rsidP="001B674D">
            <w:pPr>
              <w:pStyle w:val="PlainText"/>
              <w:rPr>
                <w:rFonts w:ascii="Arial" w:hAnsi="Arial" w:cs="Arial"/>
                <w:sz w:val="22"/>
                <w:szCs w:val="22"/>
                <w:lang w:val="en-GB" w:eastAsia="it-IT"/>
              </w:rPr>
            </w:pPr>
          </w:p>
          <w:p w14:paraId="5655AF35" w14:textId="77777777" w:rsidR="00F87618" w:rsidRPr="00E13B70" w:rsidRDefault="00F87618" w:rsidP="001B674D">
            <w:pPr>
              <w:pStyle w:val="PlainText"/>
              <w:rPr>
                <w:rFonts w:ascii="Arial" w:hAnsi="Arial" w:cs="Arial"/>
                <w:sz w:val="22"/>
                <w:szCs w:val="22"/>
                <w:lang w:val="en-GB" w:eastAsia="it-IT"/>
              </w:rPr>
            </w:pPr>
            <w:r w:rsidRPr="00E13B70">
              <w:rPr>
                <w:rFonts w:ascii="Arial" w:hAnsi="Arial" w:cs="Arial"/>
                <w:sz w:val="22"/>
                <w:szCs w:val="22"/>
                <w:lang w:val="en-GB" w:eastAsia="it-IT"/>
              </w:rPr>
              <w:t>Staff will be instructed to maintain appropriate social distancing at the assembly point and in evacuation routes</w:t>
            </w:r>
            <w:r w:rsidR="008504BE" w:rsidRPr="00E13B70">
              <w:rPr>
                <w:rFonts w:ascii="Arial" w:hAnsi="Arial" w:cs="Arial"/>
                <w:sz w:val="22"/>
                <w:szCs w:val="22"/>
                <w:lang w:val="en-GB" w:eastAsia="it-IT"/>
              </w:rPr>
              <w:t>.</w:t>
            </w:r>
          </w:p>
          <w:p w14:paraId="302F75B2" w14:textId="77777777" w:rsidR="00F87618" w:rsidRPr="00E13B70" w:rsidRDefault="00F87618" w:rsidP="001B674D">
            <w:pPr>
              <w:pStyle w:val="PlainText"/>
              <w:rPr>
                <w:rFonts w:ascii="Arial" w:hAnsi="Arial" w:cs="Arial"/>
                <w:sz w:val="22"/>
                <w:szCs w:val="22"/>
                <w:lang w:val="en-GB" w:eastAsia="it-IT"/>
              </w:rPr>
            </w:pPr>
          </w:p>
          <w:p w14:paraId="1E685023" w14:textId="77777777" w:rsidR="007E71D0" w:rsidRPr="00543F4C" w:rsidRDefault="007E71D0" w:rsidP="007E71D0">
            <w:pPr>
              <w:pStyle w:val="PlainText"/>
              <w:rPr>
                <w:rFonts w:ascii="Arial" w:hAnsi="Arial" w:cs="Arial"/>
                <w:sz w:val="22"/>
                <w:szCs w:val="22"/>
                <w:lang w:val="en-GB" w:eastAsia="it-IT"/>
              </w:rPr>
            </w:pPr>
            <w:r>
              <w:rPr>
                <w:rFonts w:ascii="Arial" w:hAnsi="Arial" w:cs="Arial"/>
                <w:sz w:val="22"/>
                <w:szCs w:val="22"/>
                <w:lang w:val="en-GB" w:eastAsia="it-IT"/>
              </w:rPr>
              <w:t>A PEEP will be in place for any individual who will require assistance to evacuate.</w:t>
            </w:r>
          </w:p>
          <w:p w14:paraId="00097148" w14:textId="77777777" w:rsidR="00000D06" w:rsidRPr="00E13B70" w:rsidRDefault="00000D06"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054B81F2" w14:textId="77777777" w:rsidR="006D0FFD" w:rsidRPr="00E13B70" w:rsidRDefault="006D0FFD" w:rsidP="00203630">
            <w:pPr>
              <w:pStyle w:val="PlainText"/>
              <w:jc w:val="center"/>
              <w:rPr>
                <w:rFonts w:ascii="Arial" w:hAnsi="Arial" w:cs="Arial"/>
                <w:b/>
                <w:sz w:val="22"/>
                <w:szCs w:val="22"/>
                <w:lang w:val="en-US" w:eastAsia="it-IT"/>
              </w:rPr>
            </w:pPr>
          </w:p>
          <w:p w14:paraId="3CC4C987" w14:textId="77777777" w:rsidR="00F87618" w:rsidRPr="00E13B70" w:rsidRDefault="00F87618" w:rsidP="0020363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6474126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5C343E86" w14:textId="77777777" w:rsidTr="46044BE0">
        <w:trPr>
          <w:trHeight w:val="339"/>
        </w:trPr>
        <w:tc>
          <w:tcPr>
            <w:tcW w:w="1985" w:type="dxa"/>
          </w:tcPr>
          <w:p w14:paraId="2DC63EC2" w14:textId="77777777" w:rsidR="006D0FFD" w:rsidRPr="00E13B70" w:rsidRDefault="006D0FFD" w:rsidP="00EB49A1">
            <w:pPr>
              <w:pStyle w:val="PlainText"/>
              <w:rPr>
                <w:rFonts w:ascii="Arial" w:hAnsi="Arial" w:cs="Arial"/>
                <w:b/>
                <w:sz w:val="22"/>
                <w:szCs w:val="22"/>
                <w:lang w:val="en-US" w:eastAsia="it-IT"/>
              </w:rPr>
            </w:pPr>
          </w:p>
          <w:p w14:paraId="29627251" w14:textId="77777777" w:rsidR="00A9746F" w:rsidRPr="00E13B70" w:rsidRDefault="00F87618"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Mental ill health</w:t>
            </w:r>
          </w:p>
        </w:tc>
        <w:tc>
          <w:tcPr>
            <w:tcW w:w="2835" w:type="dxa"/>
            <w:gridSpan w:val="2"/>
            <w:tcBorders>
              <w:bottom w:val="single" w:sz="4" w:space="0" w:color="auto"/>
            </w:tcBorders>
          </w:tcPr>
          <w:p w14:paraId="61F51B78" w14:textId="77777777" w:rsidR="00F87618" w:rsidRPr="00E13B70" w:rsidRDefault="00F87618" w:rsidP="00A96008">
            <w:pPr>
              <w:pStyle w:val="PlainText"/>
              <w:rPr>
                <w:rFonts w:ascii="Arial" w:hAnsi="Arial" w:cs="Arial"/>
                <w:bCs/>
                <w:sz w:val="22"/>
                <w:szCs w:val="22"/>
                <w:lang w:val="en-US" w:eastAsia="it-IT"/>
              </w:rPr>
            </w:pPr>
            <w:r w:rsidRPr="00E13B70">
              <w:rPr>
                <w:rFonts w:ascii="Arial" w:hAnsi="Arial" w:cs="Arial"/>
                <w:bCs/>
                <w:sz w:val="22"/>
                <w:szCs w:val="22"/>
                <w:lang w:val="en-US" w:eastAsia="it-IT"/>
              </w:rPr>
              <w:t>Risk that staff suffer from mental ill health as a result of returning to the workplace</w:t>
            </w:r>
          </w:p>
        </w:tc>
        <w:tc>
          <w:tcPr>
            <w:tcW w:w="850" w:type="dxa"/>
            <w:tcBorders>
              <w:bottom w:val="single" w:sz="4" w:space="0" w:color="auto"/>
            </w:tcBorders>
          </w:tcPr>
          <w:p w14:paraId="132BBF2F" w14:textId="77777777" w:rsidR="006D0FFD" w:rsidRPr="00E13B70" w:rsidRDefault="006D0FFD" w:rsidP="00625E05">
            <w:pPr>
              <w:pStyle w:val="PlainText"/>
              <w:jc w:val="center"/>
              <w:rPr>
                <w:rFonts w:ascii="Arial" w:hAnsi="Arial" w:cs="Arial"/>
                <w:b/>
                <w:sz w:val="22"/>
                <w:szCs w:val="22"/>
                <w:lang w:val="en-US" w:eastAsia="it-IT"/>
              </w:rPr>
            </w:pPr>
          </w:p>
          <w:p w14:paraId="105239D4" w14:textId="77777777" w:rsidR="004B3711" w:rsidRPr="00E13B70" w:rsidRDefault="004B3711"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23670228" w14:textId="52012210" w:rsidR="001B674D" w:rsidRPr="00E13B70" w:rsidRDefault="001B674D" w:rsidP="001B674D">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NAO will </w:t>
            </w:r>
            <w:r w:rsidR="00F87618" w:rsidRPr="00E13B70">
              <w:rPr>
                <w:rFonts w:ascii="Arial" w:hAnsi="Arial" w:cs="Arial"/>
                <w:sz w:val="22"/>
                <w:szCs w:val="22"/>
                <w:lang w:val="en-US" w:eastAsia="it-IT"/>
              </w:rPr>
              <w:t xml:space="preserve">continue to </w:t>
            </w:r>
            <w:r w:rsidRPr="00E13B70">
              <w:rPr>
                <w:rFonts w:ascii="Arial" w:hAnsi="Arial" w:cs="Arial"/>
                <w:sz w:val="22"/>
                <w:szCs w:val="22"/>
                <w:lang w:val="en-US" w:eastAsia="it-IT"/>
              </w:rPr>
              <w:t xml:space="preserve">promote mental health &amp; wellbeing awareness to staff </w:t>
            </w:r>
            <w:r w:rsidR="00F87618" w:rsidRPr="00E13B70">
              <w:rPr>
                <w:rFonts w:ascii="Arial" w:hAnsi="Arial" w:cs="Arial"/>
                <w:sz w:val="22"/>
                <w:szCs w:val="22"/>
                <w:lang w:val="en-US" w:eastAsia="it-IT"/>
              </w:rPr>
              <w:t xml:space="preserve">and </w:t>
            </w:r>
            <w:r w:rsidRPr="00E13B70">
              <w:rPr>
                <w:rFonts w:ascii="Arial" w:hAnsi="Arial" w:cs="Arial"/>
                <w:sz w:val="22"/>
                <w:szCs w:val="22"/>
                <w:lang w:val="en-US" w:eastAsia="it-IT"/>
              </w:rPr>
              <w:t>will offer whatever support they can to help</w:t>
            </w:r>
            <w:r w:rsidR="00D27509" w:rsidRPr="00E13B70">
              <w:rPr>
                <w:rFonts w:ascii="Arial" w:hAnsi="Arial" w:cs="Arial"/>
                <w:sz w:val="22"/>
                <w:szCs w:val="22"/>
                <w:lang w:val="en-US" w:eastAsia="it-IT"/>
              </w:rPr>
              <w:t>.</w:t>
            </w:r>
          </w:p>
          <w:p w14:paraId="41CA8D0D" w14:textId="77777777" w:rsidR="00F87618" w:rsidRPr="00E13B70" w:rsidRDefault="00F87618" w:rsidP="001B674D">
            <w:pPr>
              <w:pStyle w:val="PlainText"/>
              <w:rPr>
                <w:rFonts w:ascii="Arial" w:hAnsi="Arial" w:cs="Arial"/>
                <w:sz w:val="22"/>
                <w:szCs w:val="22"/>
                <w:lang w:val="en-US" w:eastAsia="it-IT"/>
              </w:rPr>
            </w:pPr>
          </w:p>
          <w:p w14:paraId="1292015E" w14:textId="77777777" w:rsidR="001B674D" w:rsidRPr="00E13B70" w:rsidRDefault="001B674D" w:rsidP="001B674D">
            <w:pPr>
              <w:pStyle w:val="PlainText"/>
              <w:rPr>
                <w:rFonts w:ascii="Arial" w:hAnsi="Arial" w:cs="Arial"/>
                <w:sz w:val="22"/>
                <w:szCs w:val="22"/>
                <w:lang w:val="en-US" w:eastAsia="it-IT"/>
              </w:rPr>
            </w:pPr>
            <w:r w:rsidRPr="00E13B70">
              <w:rPr>
                <w:rFonts w:ascii="Arial" w:hAnsi="Arial" w:cs="Arial"/>
                <w:sz w:val="22"/>
                <w:szCs w:val="22"/>
                <w:lang w:val="en-US" w:eastAsia="it-IT"/>
              </w:rPr>
              <w:t>Employee Assistance Programme is in place to support staff</w:t>
            </w:r>
            <w:r w:rsidR="00F87618" w:rsidRPr="00E13B70">
              <w:rPr>
                <w:rFonts w:ascii="Arial" w:hAnsi="Arial" w:cs="Arial"/>
                <w:sz w:val="22"/>
                <w:szCs w:val="22"/>
                <w:lang w:val="en-US" w:eastAsia="it-IT"/>
              </w:rPr>
              <w:t xml:space="preserve"> and Merlin has details of how to get support</w:t>
            </w:r>
            <w:r w:rsidR="00D27509" w:rsidRPr="00E13B70">
              <w:rPr>
                <w:rFonts w:ascii="Arial" w:hAnsi="Arial" w:cs="Arial"/>
                <w:sz w:val="22"/>
                <w:szCs w:val="22"/>
                <w:lang w:val="en-US" w:eastAsia="it-IT"/>
              </w:rPr>
              <w:t>.</w:t>
            </w:r>
          </w:p>
          <w:p w14:paraId="064B3E3B" w14:textId="77777777" w:rsidR="00D27509" w:rsidRPr="00E13B70" w:rsidRDefault="00D27509" w:rsidP="001B674D">
            <w:pPr>
              <w:pStyle w:val="PlainText"/>
              <w:rPr>
                <w:rFonts w:ascii="Arial" w:hAnsi="Arial" w:cs="Arial"/>
                <w:sz w:val="22"/>
                <w:szCs w:val="22"/>
                <w:lang w:val="en-US" w:eastAsia="it-IT"/>
              </w:rPr>
            </w:pPr>
          </w:p>
          <w:p w14:paraId="0F9F1110" w14:textId="77777777" w:rsidR="00D27509" w:rsidRPr="00E13B70" w:rsidRDefault="00D27509" w:rsidP="001B674D">
            <w:pPr>
              <w:pStyle w:val="PlainText"/>
              <w:rPr>
                <w:rFonts w:ascii="Arial" w:hAnsi="Arial" w:cs="Arial"/>
                <w:sz w:val="22"/>
                <w:szCs w:val="22"/>
                <w:lang w:val="en-US" w:eastAsia="it-IT"/>
              </w:rPr>
            </w:pPr>
            <w:r w:rsidRPr="00E13B70">
              <w:rPr>
                <w:rFonts w:ascii="Arial" w:hAnsi="Arial" w:cs="Arial"/>
                <w:sz w:val="22"/>
                <w:szCs w:val="22"/>
                <w:lang w:val="en-US" w:eastAsia="it-IT"/>
              </w:rPr>
              <w:t>Mental Health First Aiders will continue to provide support via phone, email, etc.</w:t>
            </w:r>
          </w:p>
          <w:p w14:paraId="645E4C0E" w14:textId="77777777" w:rsidR="00103E7B" w:rsidRPr="00E13B70" w:rsidRDefault="00103E7B"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1098AC9A" w14:textId="77777777" w:rsidR="006D0FFD" w:rsidRPr="00E13B70" w:rsidRDefault="006D0FFD" w:rsidP="00203630">
            <w:pPr>
              <w:pStyle w:val="PlainText"/>
              <w:jc w:val="center"/>
              <w:rPr>
                <w:rFonts w:ascii="Arial" w:hAnsi="Arial" w:cs="Arial"/>
                <w:b/>
                <w:sz w:val="22"/>
                <w:szCs w:val="22"/>
                <w:lang w:val="en-US" w:eastAsia="it-IT"/>
              </w:rPr>
            </w:pPr>
          </w:p>
          <w:p w14:paraId="4C22388E" w14:textId="77777777" w:rsidR="004B3711" w:rsidRPr="00E13B70" w:rsidRDefault="004B3711" w:rsidP="0020363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57E08AA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78FCBF10" w14:textId="77777777" w:rsidTr="46044BE0">
        <w:trPr>
          <w:trHeight w:val="339"/>
        </w:trPr>
        <w:tc>
          <w:tcPr>
            <w:tcW w:w="1985" w:type="dxa"/>
          </w:tcPr>
          <w:p w14:paraId="5B4F7F4F" w14:textId="77777777" w:rsidR="006D0FFD" w:rsidRPr="00E13B70" w:rsidRDefault="006D0FFD" w:rsidP="00EB49A1">
            <w:pPr>
              <w:pStyle w:val="PlainText"/>
              <w:rPr>
                <w:rFonts w:ascii="Arial" w:hAnsi="Arial" w:cs="Arial"/>
                <w:b/>
                <w:sz w:val="22"/>
                <w:szCs w:val="22"/>
                <w:lang w:val="en-US" w:eastAsia="it-IT"/>
              </w:rPr>
            </w:pPr>
          </w:p>
          <w:p w14:paraId="13D3D15E" w14:textId="679FF6D4" w:rsidR="004B3711" w:rsidRPr="00E13B70" w:rsidRDefault="004B3711"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Contracting Covid-19 whilst commuting to </w:t>
            </w:r>
            <w:r w:rsidR="009828C1">
              <w:rPr>
                <w:rFonts w:ascii="Arial" w:hAnsi="Arial" w:cs="Arial"/>
                <w:bCs/>
                <w:sz w:val="22"/>
                <w:szCs w:val="22"/>
                <w:lang w:val="en-US" w:eastAsia="it-IT"/>
              </w:rPr>
              <w:t>Newcastle</w:t>
            </w:r>
          </w:p>
          <w:p w14:paraId="4013CA8E" w14:textId="77777777" w:rsidR="00A9746F" w:rsidRPr="00E13B70"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524E8765" w14:textId="77777777" w:rsidR="006D0FFD" w:rsidRPr="00E13B70" w:rsidRDefault="006D0FFD" w:rsidP="00A96008">
            <w:pPr>
              <w:pStyle w:val="PlainText"/>
              <w:rPr>
                <w:rFonts w:ascii="Arial" w:hAnsi="Arial" w:cs="Arial"/>
                <w:b/>
                <w:sz w:val="22"/>
                <w:szCs w:val="22"/>
                <w:lang w:val="en-US" w:eastAsia="it-IT"/>
              </w:rPr>
            </w:pPr>
          </w:p>
          <w:p w14:paraId="29AD176B" w14:textId="77777777" w:rsidR="004B3711" w:rsidRPr="00E13B70" w:rsidRDefault="004B3711" w:rsidP="00A96008">
            <w:pPr>
              <w:pStyle w:val="PlainText"/>
              <w:rPr>
                <w:rFonts w:ascii="Arial" w:hAnsi="Arial" w:cs="Arial"/>
                <w:bCs/>
                <w:sz w:val="22"/>
                <w:szCs w:val="22"/>
                <w:lang w:val="en-US" w:eastAsia="it-IT"/>
              </w:rPr>
            </w:pPr>
            <w:r w:rsidRPr="00E13B70">
              <w:rPr>
                <w:rFonts w:ascii="Arial" w:hAnsi="Arial" w:cs="Arial"/>
                <w:bCs/>
                <w:sz w:val="22"/>
                <w:szCs w:val="22"/>
                <w:lang w:val="en-US" w:eastAsia="it-IT"/>
              </w:rPr>
              <w:t>Increased risk of contracting Covid-19 due to decreased number of trains making it more difficult to social distance</w:t>
            </w:r>
          </w:p>
        </w:tc>
        <w:tc>
          <w:tcPr>
            <w:tcW w:w="850" w:type="dxa"/>
            <w:tcBorders>
              <w:bottom w:val="single" w:sz="4" w:space="0" w:color="auto"/>
            </w:tcBorders>
          </w:tcPr>
          <w:p w14:paraId="706822A9" w14:textId="77777777" w:rsidR="006D0FFD" w:rsidRPr="00E13B70" w:rsidRDefault="006D0FFD" w:rsidP="00625E05">
            <w:pPr>
              <w:pStyle w:val="PlainText"/>
              <w:jc w:val="center"/>
              <w:rPr>
                <w:rFonts w:ascii="Arial" w:hAnsi="Arial" w:cs="Arial"/>
                <w:b/>
                <w:sz w:val="22"/>
                <w:szCs w:val="22"/>
                <w:lang w:val="en-US" w:eastAsia="it-IT"/>
              </w:rPr>
            </w:pPr>
          </w:p>
          <w:p w14:paraId="66068F79" w14:textId="77777777" w:rsidR="004B3711" w:rsidRPr="00E13B70" w:rsidRDefault="004B3711"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6E4846A4" w14:textId="696F0014" w:rsidR="007673DD" w:rsidRDefault="007673DD" w:rsidP="007673DD">
            <w:pPr>
              <w:pStyle w:val="PlainText"/>
              <w:rPr>
                <w:rFonts w:ascii="Arial" w:hAnsi="Arial" w:cs="Arial"/>
                <w:bCs/>
                <w:sz w:val="22"/>
                <w:szCs w:val="22"/>
                <w:lang w:val="en-US" w:eastAsia="it-IT"/>
              </w:rPr>
            </w:pPr>
            <w:r>
              <w:rPr>
                <w:rFonts w:ascii="Arial" w:hAnsi="Arial" w:cs="Arial"/>
                <w:bCs/>
                <w:sz w:val="22"/>
                <w:szCs w:val="22"/>
                <w:lang w:val="en-US" w:eastAsia="it-IT"/>
              </w:rPr>
              <w:t>Staff are advised to follow the Government advice and any advice/guidance issued by their transport operators</w:t>
            </w:r>
            <w:r w:rsidR="004339B4">
              <w:rPr>
                <w:rFonts w:ascii="Arial" w:hAnsi="Arial" w:cs="Arial"/>
                <w:bCs/>
                <w:sz w:val="22"/>
                <w:szCs w:val="22"/>
                <w:lang w:val="en-US" w:eastAsia="it-IT"/>
              </w:rPr>
              <w:t xml:space="preserve"> e.g. </w:t>
            </w:r>
            <w:hyperlink r:id="rId16" w:history="1">
              <w:r w:rsidR="004339B4" w:rsidRPr="00C0789B">
                <w:rPr>
                  <w:rFonts w:ascii="Arial" w:eastAsia="Times New Roman" w:hAnsi="Arial" w:cs="Arial"/>
                  <w:color w:val="0000FF"/>
                  <w:sz w:val="22"/>
                  <w:szCs w:val="22"/>
                  <w:u w:val="single"/>
                  <w:lang w:val="en-GB"/>
                </w:rPr>
                <w:t>Home - Newcastle Transport</w:t>
              </w:r>
            </w:hyperlink>
          </w:p>
          <w:p w14:paraId="24BB0C52" w14:textId="77777777" w:rsidR="00000D06" w:rsidRPr="00E13B70" w:rsidRDefault="00000D06" w:rsidP="00A9746F">
            <w:pPr>
              <w:pStyle w:val="PlainText"/>
              <w:rPr>
                <w:rFonts w:ascii="Arial" w:hAnsi="Arial" w:cs="Arial"/>
                <w:b/>
                <w:sz w:val="22"/>
                <w:szCs w:val="22"/>
                <w:lang w:val="en-US" w:eastAsia="it-IT"/>
              </w:rPr>
            </w:pPr>
          </w:p>
          <w:p w14:paraId="36D466D4" w14:textId="77777777" w:rsidR="002E4727" w:rsidRPr="00E13B70" w:rsidRDefault="004B3711" w:rsidP="002E4727">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Staff </w:t>
            </w:r>
            <w:r w:rsidR="00D27509" w:rsidRPr="00E13B70">
              <w:rPr>
                <w:rFonts w:ascii="Arial" w:hAnsi="Arial" w:cs="Arial"/>
                <w:bCs/>
                <w:sz w:val="22"/>
                <w:szCs w:val="22"/>
                <w:lang w:val="en-US" w:eastAsia="it-IT"/>
              </w:rPr>
              <w:t>are aware of</w:t>
            </w:r>
            <w:r w:rsidRPr="00E13B70">
              <w:rPr>
                <w:rFonts w:ascii="Arial" w:hAnsi="Arial" w:cs="Arial"/>
                <w:bCs/>
                <w:sz w:val="22"/>
                <w:szCs w:val="22"/>
                <w:lang w:val="en-US" w:eastAsia="it-IT"/>
              </w:rPr>
              <w:t xml:space="preserve"> local car parks which can be used for private vehicles</w:t>
            </w:r>
            <w:r w:rsidR="002E4727" w:rsidRPr="00E13B70">
              <w:rPr>
                <w:rFonts w:ascii="Arial" w:hAnsi="Arial" w:cs="Arial"/>
                <w:bCs/>
                <w:sz w:val="22"/>
                <w:szCs w:val="22"/>
                <w:lang w:val="en-US" w:eastAsia="it-IT"/>
              </w:rPr>
              <w:t xml:space="preserve"> should they cho</w:t>
            </w:r>
            <w:r w:rsidR="008504BE" w:rsidRPr="00E13B70">
              <w:rPr>
                <w:rFonts w:ascii="Arial" w:hAnsi="Arial" w:cs="Arial"/>
                <w:bCs/>
                <w:sz w:val="22"/>
                <w:szCs w:val="22"/>
                <w:lang w:val="en-US" w:eastAsia="it-IT"/>
              </w:rPr>
              <w:t>o</w:t>
            </w:r>
            <w:r w:rsidR="002E4727" w:rsidRPr="00E13B70">
              <w:rPr>
                <w:rFonts w:ascii="Arial" w:hAnsi="Arial" w:cs="Arial"/>
                <w:bCs/>
                <w:sz w:val="22"/>
                <w:szCs w:val="22"/>
                <w:lang w:val="en-US" w:eastAsia="it-IT"/>
              </w:rPr>
              <w:t>se to drive to work</w:t>
            </w:r>
            <w:r w:rsidR="008504BE" w:rsidRPr="00E13B70">
              <w:rPr>
                <w:rFonts w:ascii="Arial" w:hAnsi="Arial" w:cs="Arial"/>
                <w:bCs/>
                <w:sz w:val="22"/>
                <w:szCs w:val="22"/>
                <w:lang w:val="en-US" w:eastAsia="it-IT"/>
              </w:rPr>
              <w:t>.</w:t>
            </w:r>
          </w:p>
          <w:p w14:paraId="0DFAB57A" w14:textId="77777777" w:rsidR="004B3711" w:rsidRPr="00E13B70" w:rsidRDefault="004B3711" w:rsidP="00A9746F">
            <w:pPr>
              <w:pStyle w:val="PlainText"/>
              <w:rPr>
                <w:rFonts w:ascii="Arial" w:hAnsi="Arial" w:cs="Arial"/>
                <w:bCs/>
                <w:sz w:val="22"/>
                <w:szCs w:val="22"/>
                <w:lang w:val="en-US" w:eastAsia="it-IT"/>
              </w:rPr>
            </w:pPr>
            <w:r w:rsidRPr="00E13B70">
              <w:rPr>
                <w:rFonts w:ascii="Arial" w:hAnsi="Arial" w:cs="Arial"/>
                <w:bCs/>
                <w:sz w:val="22"/>
                <w:szCs w:val="22"/>
                <w:lang w:val="en-US" w:eastAsia="it-IT"/>
              </w:rPr>
              <w:t>Bicycle storage areas and showers are available for staff who cycle to work</w:t>
            </w:r>
            <w:r w:rsidR="008504BE" w:rsidRPr="00E13B70">
              <w:rPr>
                <w:rFonts w:ascii="Arial" w:hAnsi="Arial" w:cs="Arial"/>
                <w:bCs/>
                <w:sz w:val="22"/>
                <w:szCs w:val="22"/>
                <w:lang w:val="en-US" w:eastAsia="it-IT"/>
              </w:rPr>
              <w:t>.</w:t>
            </w:r>
          </w:p>
          <w:p w14:paraId="6610CEA1" w14:textId="77777777" w:rsidR="004B3711" w:rsidRPr="00E13B70" w:rsidRDefault="004B3711" w:rsidP="00A9746F">
            <w:pPr>
              <w:pStyle w:val="PlainText"/>
              <w:rPr>
                <w:rFonts w:ascii="Arial" w:hAnsi="Arial" w:cs="Arial"/>
                <w:bCs/>
                <w:sz w:val="22"/>
                <w:szCs w:val="22"/>
                <w:lang w:val="en-US" w:eastAsia="it-IT"/>
              </w:rPr>
            </w:pPr>
          </w:p>
          <w:p w14:paraId="2DD3D101" w14:textId="79D9E4C1" w:rsidR="004B3711" w:rsidRPr="00E13B70" w:rsidRDefault="000E3D95" w:rsidP="00A9746F">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NAO staff will be reminded to follow government advice relating to the use of public transport </w:t>
            </w:r>
            <w:hyperlink r:id="rId17" w:history="1">
              <w:r w:rsidRPr="00E13B70">
                <w:rPr>
                  <w:rFonts w:ascii="Arial" w:eastAsia="Times New Roman" w:hAnsi="Arial" w:cs="Arial"/>
                  <w:color w:val="0000FF"/>
                  <w:sz w:val="22"/>
                  <w:szCs w:val="22"/>
                  <w:u w:val="single"/>
                  <w:lang w:val="en-GB"/>
                </w:rPr>
                <w:t>https://www.gov.uk/guidance/coronavirus-covid-19-safer-travel-guidance-for-passengers</w:t>
              </w:r>
            </w:hyperlink>
            <w:r w:rsidRPr="00E13B70">
              <w:rPr>
                <w:rFonts w:ascii="Arial" w:eastAsia="Times New Roman" w:hAnsi="Arial" w:cs="Arial"/>
                <w:sz w:val="22"/>
                <w:szCs w:val="22"/>
                <w:lang w:val="en-GB"/>
              </w:rPr>
              <w:t xml:space="preserve"> and will be reminded of the risks of travelling by public transport during discussions around whether they can work in the office.</w:t>
            </w:r>
          </w:p>
        </w:tc>
        <w:tc>
          <w:tcPr>
            <w:tcW w:w="709" w:type="dxa"/>
            <w:tcBorders>
              <w:left w:val="single" w:sz="4" w:space="0" w:color="auto"/>
              <w:bottom w:val="single" w:sz="4" w:space="0" w:color="auto"/>
              <w:right w:val="single" w:sz="4" w:space="0" w:color="auto"/>
            </w:tcBorders>
          </w:tcPr>
          <w:p w14:paraId="3205D706" w14:textId="77777777" w:rsidR="006D0FFD" w:rsidRPr="00E13B70" w:rsidRDefault="006D0FFD" w:rsidP="00203630">
            <w:pPr>
              <w:pStyle w:val="PlainText"/>
              <w:jc w:val="center"/>
              <w:rPr>
                <w:rFonts w:ascii="Arial" w:hAnsi="Arial" w:cs="Arial"/>
                <w:b/>
                <w:sz w:val="22"/>
                <w:szCs w:val="22"/>
                <w:lang w:val="en-US" w:eastAsia="it-IT"/>
              </w:rPr>
            </w:pPr>
          </w:p>
        </w:tc>
        <w:tc>
          <w:tcPr>
            <w:tcW w:w="709" w:type="dxa"/>
            <w:tcBorders>
              <w:left w:val="single" w:sz="4" w:space="0" w:color="auto"/>
              <w:bottom w:val="single" w:sz="4" w:space="0" w:color="auto"/>
            </w:tcBorders>
          </w:tcPr>
          <w:p w14:paraId="2516DBD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30BDE74B" w14:textId="77777777" w:rsidTr="46044BE0">
        <w:trPr>
          <w:trHeight w:val="339"/>
        </w:trPr>
        <w:tc>
          <w:tcPr>
            <w:tcW w:w="1985" w:type="dxa"/>
          </w:tcPr>
          <w:p w14:paraId="133AC19A" w14:textId="77777777" w:rsidR="006D0FFD" w:rsidRPr="00E13B70" w:rsidRDefault="006D0FFD" w:rsidP="0082704A">
            <w:pPr>
              <w:pStyle w:val="PlainText"/>
              <w:rPr>
                <w:rFonts w:ascii="Arial" w:hAnsi="Arial" w:cs="Arial"/>
                <w:sz w:val="22"/>
                <w:szCs w:val="22"/>
                <w:lang w:val="en-US" w:eastAsia="it-IT"/>
              </w:rPr>
            </w:pPr>
          </w:p>
          <w:p w14:paraId="5021DCED" w14:textId="207E8382" w:rsidR="00A9746F" w:rsidRPr="00E13B70" w:rsidRDefault="00F947DB" w:rsidP="0082704A">
            <w:pPr>
              <w:pStyle w:val="PlainText"/>
              <w:rPr>
                <w:rFonts w:ascii="Arial" w:hAnsi="Arial" w:cs="Arial"/>
                <w:sz w:val="22"/>
                <w:szCs w:val="22"/>
                <w:lang w:val="en-US" w:eastAsia="it-IT"/>
              </w:rPr>
            </w:pPr>
            <w:r w:rsidRPr="00E13B70">
              <w:rPr>
                <w:rFonts w:ascii="Arial" w:hAnsi="Arial" w:cs="Arial"/>
                <w:sz w:val="22"/>
                <w:szCs w:val="22"/>
                <w:lang w:val="en-US" w:eastAsia="it-IT"/>
              </w:rPr>
              <w:t>Lone Working due to low staff occupancy of the building</w:t>
            </w:r>
          </w:p>
        </w:tc>
        <w:tc>
          <w:tcPr>
            <w:tcW w:w="2835" w:type="dxa"/>
            <w:gridSpan w:val="2"/>
            <w:tcBorders>
              <w:bottom w:val="single" w:sz="4" w:space="0" w:color="auto"/>
            </w:tcBorders>
          </w:tcPr>
          <w:p w14:paraId="3B63484F" w14:textId="77777777" w:rsidR="00F947DB" w:rsidRPr="00E13B70" w:rsidRDefault="00F947DB" w:rsidP="008A60A5">
            <w:pPr>
              <w:pStyle w:val="PlainText"/>
              <w:rPr>
                <w:rFonts w:ascii="Arial" w:hAnsi="Arial" w:cs="Arial"/>
                <w:sz w:val="22"/>
                <w:szCs w:val="22"/>
                <w:lang w:val="en-US" w:eastAsia="it-IT"/>
              </w:rPr>
            </w:pPr>
          </w:p>
          <w:p w14:paraId="3E2561D7" w14:textId="296BD50C" w:rsidR="0076637C" w:rsidRPr="00E13B70" w:rsidRDefault="00987E3F" w:rsidP="008A60A5">
            <w:pPr>
              <w:pStyle w:val="PlainText"/>
              <w:rPr>
                <w:rFonts w:ascii="Arial" w:hAnsi="Arial" w:cs="Arial"/>
                <w:sz w:val="22"/>
                <w:szCs w:val="22"/>
                <w:lang w:val="en-US" w:eastAsia="it-IT"/>
              </w:rPr>
            </w:pPr>
            <w:r w:rsidRPr="00E13B70">
              <w:rPr>
                <w:rFonts w:ascii="Arial" w:hAnsi="Arial" w:cs="Arial"/>
                <w:sz w:val="22"/>
                <w:szCs w:val="22"/>
                <w:lang w:val="en-US" w:eastAsia="it-IT"/>
              </w:rPr>
              <w:t>Injury or illness and inability to call for help. Security risk form intruders</w:t>
            </w:r>
            <w:r w:rsidR="00F947DB" w:rsidRPr="00E13B70">
              <w:rPr>
                <w:rFonts w:ascii="Arial" w:hAnsi="Arial" w:cs="Arial"/>
                <w:sz w:val="22"/>
                <w:szCs w:val="22"/>
                <w:lang w:val="en-US" w:eastAsia="it-IT"/>
              </w:rPr>
              <w:t xml:space="preserve"> </w:t>
            </w:r>
          </w:p>
        </w:tc>
        <w:tc>
          <w:tcPr>
            <w:tcW w:w="850" w:type="dxa"/>
            <w:tcBorders>
              <w:bottom w:val="single" w:sz="4" w:space="0" w:color="auto"/>
            </w:tcBorders>
          </w:tcPr>
          <w:p w14:paraId="23BA7D78" w14:textId="77777777" w:rsidR="006D0FFD" w:rsidRPr="00E13B70" w:rsidRDefault="006D0FFD" w:rsidP="00FE0D49">
            <w:pPr>
              <w:pStyle w:val="PlainText"/>
              <w:jc w:val="center"/>
              <w:rPr>
                <w:rFonts w:ascii="Arial" w:hAnsi="Arial" w:cs="Arial"/>
                <w:b/>
                <w:sz w:val="22"/>
                <w:szCs w:val="22"/>
                <w:lang w:val="en-US" w:eastAsia="it-IT"/>
              </w:rPr>
            </w:pPr>
          </w:p>
          <w:p w14:paraId="3B27449B" w14:textId="446C19DE" w:rsidR="00987E3F" w:rsidRPr="00E13B70" w:rsidRDefault="00987E3F" w:rsidP="00FE0D49">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0280AA63" w14:textId="77777777" w:rsidR="006D0FFD" w:rsidRPr="00E13B70" w:rsidRDefault="006D0FFD" w:rsidP="00A9746F">
            <w:pPr>
              <w:pStyle w:val="PlainText"/>
              <w:rPr>
                <w:rFonts w:ascii="Arial" w:hAnsi="Arial" w:cs="Arial"/>
                <w:sz w:val="22"/>
                <w:szCs w:val="22"/>
                <w:lang w:val="en-US" w:eastAsia="it-IT"/>
              </w:rPr>
            </w:pPr>
          </w:p>
          <w:p w14:paraId="6959A803" w14:textId="1052B2DB" w:rsidR="00987E3F" w:rsidRPr="00E13B70" w:rsidRDefault="00C2111A" w:rsidP="00A9746F">
            <w:pPr>
              <w:pStyle w:val="PlainText"/>
              <w:rPr>
                <w:rFonts w:ascii="Arial" w:hAnsi="Arial" w:cs="Arial"/>
                <w:sz w:val="22"/>
                <w:szCs w:val="22"/>
                <w:lang w:val="en-US" w:eastAsia="it-IT"/>
              </w:rPr>
            </w:pPr>
            <w:r w:rsidRPr="00E13B70">
              <w:rPr>
                <w:rFonts w:ascii="Arial" w:hAnsi="Arial" w:cs="Arial"/>
                <w:sz w:val="22"/>
                <w:szCs w:val="22"/>
                <w:lang w:val="en-US" w:eastAsia="it-IT"/>
              </w:rPr>
              <w:t>If only one member of staff is present in the office they</w:t>
            </w:r>
            <w:r w:rsidR="00987E3F" w:rsidRPr="00E13B70">
              <w:rPr>
                <w:rFonts w:ascii="Arial" w:hAnsi="Arial" w:cs="Arial"/>
                <w:sz w:val="22"/>
                <w:szCs w:val="22"/>
                <w:lang w:val="en-US" w:eastAsia="it-IT"/>
              </w:rPr>
              <w:t xml:space="preserve"> will follow the </w:t>
            </w:r>
            <w:hyperlink r:id="rId18" w:history="1">
              <w:r w:rsidR="00987E3F" w:rsidRPr="00B1168A">
                <w:rPr>
                  <w:rStyle w:val="Hyperlink"/>
                  <w:rFonts w:ascii="Arial" w:hAnsi="Arial" w:cs="Arial"/>
                  <w:color w:val="1F4E79" w:themeColor="accent5" w:themeShade="80"/>
                  <w:sz w:val="22"/>
                  <w:szCs w:val="22"/>
                  <w:lang w:val="en-US" w:eastAsia="it-IT"/>
                </w:rPr>
                <w:t xml:space="preserve">out of hours </w:t>
              </w:r>
              <w:r w:rsidR="006B2352" w:rsidRPr="00B1168A">
                <w:rPr>
                  <w:rStyle w:val="Hyperlink"/>
                  <w:rFonts w:ascii="Arial" w:hAnsi="Arial" w:cs="Arial"/>
                  <w:color w:val="1F4E79" w:themeColor="accent5" w:themeShade="80"/>
                  <w:sz w:val="22"/>
                  <w:szCs w:val="22"/>
                  <w:lang w:val="en-US" w:eastAsia="it-IT"/>
                </w:rPr>
                <w:t xml:space="preserve">security </w:t>
              </w:r>
              <w:r w:rsidR="00987E3F" w:rsidRPr="00B1168A">
                <w:rPr>
                  <w:rStyle w:val="Hyperlink"/>
                  <w:rFonts w:ascii="Arial" w:hAnsi="Arial" w:cs="Arial"/>
                  <w:color w:val="1F4E79" w:themeColor="accent5" w:themeShade="80"/>
                  <w:sz w:val="22"/>
                  <w:szCs w:val="22"/>
                  <w:lang w:val="en-US" w:eastAsia="it-IT"/>
                </w:rPr>
                <w:t>protocol</w:t>
              </w:r>
            </w:hyperlink>
            <w:r w:rsidR="00987E3F" w:rsidRPr="00E13B70">
              <w:rPr>
                <w:rFonts w:ascii="Arial" w:hAnsi="Arial" w:cs="Arial"/>
                <w:sz w:val="22"/>
                <w:szCs w:val="22"/>
                <w:lang w:val="en-US" w:eastAsia="it-IT"/>
              </w:rPr>
              <w:t xml:space="preserve"> </w:t>
            </w:r>
            <w:r w:rsidRPr="00E13B70">
              <w:rPr>
                <w:rFonts w:ascii="Arial" w:hAnsi="Arial" w:cs="Arial"/>
                <w:sz w:val="22"/>
                <w:szCs w:val="22"/>
                <w:lang w:val="en-US" w:eastAsia="it-IT"/>
              </w:rPr>
              <w:t>and will contact BPR security on arrival and departure.</w:t>
            </w:r>
          </w:p>
          <w:p w14:paraId="1DEF5A1A" w14:textId="77777777" w:rsidR="00E43050" w:rsidRPr="00E13B70" w:rsidRDefault="00E43050" w:rsidP="00A9746F">
            <w:pPr>
              <w:pStyle w:val="PlainText"/>
              <w:rPr>
                <w:rFonts w:ascii="Arial" w:hAnsi="Arial" w:cs="Arial"/>
                <w:sz w:val="22"/>
                <w:szCs w:val="22"/>
                <w:lang w:val="en-US" w:eastAsia="it-IT"/>
              </w:rPr>
            </w:pPr>
          </w:p>
          <w:p w14:paraId="6C7FBD6E" w14:textId="1F7BC3A9" w:rsidR="006B2352" w:rsidRPr="00E13B70" w:rsidRDefault="00C0789B" w:rsidP="00A9746F">
            <w:pPr>
              <w:pStyle w:val="PlainText"/>
              <w:rPr>
                <w:rFonts w:ascii="Arial" w:hAnsi="Arial" w:cs="Arial"/>
                <w:sz w:val="22"/>
                <w:szCs w:val="22"/>
                <w:lang w:val="en-US" w:eastAsia="it-IT"/>
              </w:rPr>
            </w:pPr>
            <w:r>
              <w:rPr>
                <w:rFonts w:ascii="Arial" w:hAnsi="Arial" w:cs="Arial"/>
                <w:sz w:val="22"/>
                <w:szCs w:val="22"/>
                <w:lang w:val="en-US" w:eastAsia="it-IT"/>
              </w:rPr>
              <w:t xml:space="preserve">London </w:t>
            </w:r>
            <w:r w:rsidR="006B2352" w:rsidRPr="00E13B70">
              <w:rPr>
                <w:rFonts w:ascii="Arial" w:hAnsi="Arial" w:cs="Arial"/>
                <w:sz w:val="22"/>
                <w:szCs w:val="22"/>
                <w:lang w:val="en-US" w:eastAsia="it-IT"/>
              </w:rPr>
              <w:t xml:space="preserve">security will </w:t>
            </w:r>
            <w:r w:rsidR="00FA7E93" w:rsidRPr="00E13B70">
              <w:rPr>
                <w:rFonts w:ascii="Arial" w:hAnsi="Arial" w:cs="Arial"/>
                <w:sz w:val="22"/>
                <w:szCs w:val="22"/>
                <w:lang w:val="en-US" w:eastAsia="it-IT"/>
              </w:rPr>
              <w:t>monitor security cameras for Newcastle office.</w:t>
            </w:r>
          </w:p>
        </w:tc>
        <w:tc>
          <w:tcPr>
            <w:tcW w:w="709" w:type="dxa"/>
            <w:tcBorders>
              <w:left w:val="single" w:sz="4" w:space="0" w:color="auto"/>
              <w:bottom w:val="single" w:sz="4" w:space="0" w:color="auto"/>
              <w:right w:val="single" w:sz="4" w:space="0" w:color="auto"/>
            </w:tcBorders>
          </w:tcPr>
          <w:p w14:paraId="7B931DF8" w14:textId="77777777" w:rsidR="006D0FFD" w:rsidRPr="00E13B70" w:rsidRDefault="006D0FFD" w:rsidP="005D1C02">
            <w:pPr>
              <w:pStyle w:val="PlainText"/>
              <w:jc w:val="center"/>
              <w:rPr>
                <w:rFonts w:ascii="Arial" w:hAnsi="Arial" w:cs="Arial"/>
                <w:b/>
                <w:sz w:val="22"/>
                <w:szCs w:val="22"/>
                <w:lang w:val="en-US" w:eastAsia="it-IT"/>
              </w:rPr>
            </w:pPr>
          </w:p>
        </w:tc>
        <w:tc>
          <w:tcPr>
            <w:tcW w:w="709" w:type="dxa"/>
            <w:tcBorders>
              <w:left w:val="single" w:sz="4" w:space="0" w:color="auto"/>
              <w:bottom w:val="single" w:sz="4" w:space="0" w:color="auto"/>
            </w:tcBorders>
          </w:tcPr>
          <w:p w14:paraId="55F19A6B" w14:textId="77777777" w:rsidR="006D0FFD" w:rsidRPr="00E13B70" w:rsidRDefault="006D0FFD" w:rsidP="0077135E">
            <w:pPr>
              <w:pStyle w:val="PlainText"/>
              <w:jc w:val="center"/>
              <w:rPr>
                <w:rFonts w:ascii="Arial" w:hAnsi="Arial" w:cs="Arial"/>
                <w:sz w:val="22"/>
                <w:szCs w:val="22"/>
                <w:lang w:val="en-US" w:eastAsia="it-IT"/>
              </w:rPr>
            </w:pPr>
          </w:p>
        </w:tc>
      </w:tr>
      <w:tr w:rsidR="00A9746F" w:rsidRPr="00E13B70" w14:paraId="4371457E" w14:textId="77777777" w:rsidTr="46044BE0">
        <w:trPr>
          <w:trHeight w:val="552"/>
        </w:trPr>
        <w:tc>
          <w:tcPr>
            <w:tcW w:w="1985" w:type="dxa"/>
          </w:tcPr>
          <w:p w14:paraId="2385B192" w14:textId="77777777" w:rsidR="00A9746F" w:rsidRPr="00E13B70" w:rsidRDefault="00A9746F" w:rsidP="00F53925">
            <w:pPr>
              <w:pStyle w:val="PlainText"/>
              <w:rPr>
                <w:rFonts w:ascii="Arial" w:hAnsi="Arial" w:cs="Arial"/>
                <w:b/>
                <w:sz w:val="22"/>
                <w:szCs w:val="22"/>
                <w:lang w:val="en-US" w:eastAsia="it-IT"/>
              </w:rPr>
            </w:pPr>
          </w:p>
        </w:tc>
        <w:tc>
          <w:tcPr>
            <w:tcW w:w="2835" w:type="dxa"/>
            <w:gridSpan w:val="2"/>
          </w:tcPr>
          <w:p w14:paraId="5AF9FAEA" w14:textId="77777777" w:rsidR="00A9746F" w:rsidRPr="00E13B70" w:rsidRDefault="00A9746F" w:rsidP="00C876D6">
            <w:pPr>
              <w:pStyle w:val="PlainText"/>
              <w:rPr>
                <w:rFonts w:ascii="Arial" w:hAnsi="Arial" w:cs="Arial"/>
                <w:sz w:val="22"/>
                <w:szCs w:val="22"/>
                <w:lang w:val="en-US" w:eastAsia="it-IT"/>
              </w:rPr>
            </w:pPr>
          </w:p>
        </w:tc>
        <w:tc>
          <w:tcPr>
            <w:tcW w:w="850" w:type="dxa"/>
          </w:tcPr>
          <w:p w14:paraId="431BCAC9" w14:textId="77777777" w:rsidR="00A9746F" w:rsidRPr="00E13B70" w:rsidRDefault="00A9746F" w:rsidP="00AA5C27">
            <w:pPr>
              <w:pStyle w:val="PlainText"/>
              <w:jc w:val="center"/>
              <w:rPr>
                <w:rFonts w:ascii="Arial" w:hAnsi="Arial" w:cs="Arial"/>
                <w:b/>
                <w:sz w:val="22"/>
                <w:szCs w:val="22"/>
                <w:lang w:val="en-US" w:eastAsia="it-IT"/>
              </w:rPr>
            </w:pPr>
          </w:p>
        </w:tc>
        <w:tc>
          <w:tcPr>
            <w:tcW w:w="8647" w:type="dxa"/>
            <w:gridSpan w:val="2"/>
            <w:tcBorders>
              <w:right w:val="single" w:sz="4" w:space="0" w:color="auto"/>
            </w:tcBorders>
          </w:tcPr>
          <w:p w14:paraId="1C3F4A74" w14:textId="77777777" w:rsidR="00A9746F" w:rsidRPr="00E13B70" w:rsidRDefault="00A9746F" w:rsidP="00A9746F">
            <w:pPr>
              <w:pStyle w:val="PlainText"/>
              <w:rPr>
                <w:rFonts w:ascii="Arial" w:hAnsi="Arial" w:cs="Arial"/>
                <w:sz w:val="22"/>
                <w:szCs w:val="22"/>
                <w:lang w:val="en-US" w:eastAsia="it-IT"/>
              </w:rPr>
            </w:pPr>
          </w:p>
        </w:tc>
        <w:tc>
          <w:tcPr>
            <w:tcW w:w="709" w:type="dxa"/>
            <w:tcBorders>
              <w:left w:val="single" w:sz="4" w:space="0" w:color="auto"/>
              <w:right w:val="single" w:sz="4" w:space="0" w:color="auto"/>
            </w:tcBorders>
          </w:tcPr>
          <w:p w14:paraId="4317F7EB" w14:textId="77777777" w:rsidR="00A9746F" w:rsidRPr="00E13B70" w:rsidRDefault="00A9746F" w:rsidP="00AA5C27">
            <w:pPr>
              <w:pStyle w:val="PlainText"/>
              <w:jc w:val="center"/>
              <w:rPr>
                <w:rFonts w:ascii="Arial" w:hAnsi="Arial" w:cs="Arial"/>
                <w:b/>
                <w:sz w:val="22"/>
                <w:szCs w:val="22"/>
                <w:lang w:val="en-US" w:eastAsia="it-IT"/>
              </w:rPr>
            </w:pPr>
          </w:p>
        </w:tc>
        <w:tc>
          <w:tcPr>
            <w:tcW w:w="709" w:type="dxa"/>
            <w:tcBorders>
              <w:left w:val="single" w:sz="4" w:space="0" w:color="auto"/>
            </w:tcBorders>
          </w:tcPr>
          <w:p w14:paraId="098EB98E" w14:textId="77777777" w:rsidR="00A9746F" w:rsidRPr="00E13B70" w:rsidRDefault="00A9746F" w:rsidP="00AA5C27">
            <w:pPr>
              <w:pStyle w:val="PlainText"/>
              <w:jc w:val="center"/>
              <w:rPr>
                <w:rFonts w:ascii="Arial" w:hAnsi="Arial" w:cs="Arial"/>
                <w:sz w:val="22"/>
                <w:szCs w:val="22"/>
                <w:lang w:val="en-US" w:eastAsia="it-IT"/>
              </w:rPr>
            </w:pPr>
          </w:p>
        </w:tc>
      </w:tr>
      <w:tr w:rsidR="004F2985" w:rsidRPr="00E13B70" w14:paraId="690936D4" w14:textId="77777777" w:rsidTr="46044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15735" w:type="dxa"/>
            <w:gridSpan w:val="8"/>
            <w:tcBorders>
              <w:top w:val="single" w:sz="4" w:space="0" w:color="auto"/>
              <w:left w:val="single" w:sz="4" w:space="0" w:color="auto"/>
              <w:bottom w:val="single" w:sz="4" w:space="0" w:color="auto"/>
              <w:right w:val="single" w:sz="4" w:space="0" w:color="auto"/>
            </w:tcBorders>
          </w:tcPr>
          <w:p w14:paraId="5D4E455F" w14:textId="77777777" w:rsidR="004F2985" w:rsidRPr="00E13B70" w:rsidRDefault="004F2985" w:rsidP="004F2985">
            <w:pPr>
              <w:rPr>
                <w:rFonts w:ascii="Arial" w:hAnsi="Arial" w:cs="Arial"/>
                <w:bCs/>
                <w:sz w:val="22"/>
                <w:szCs w:val="22"/>
              </w:rPr>
            </w:pPr>
            <w:r w:rsidRPr="00E13B70">
              <w:rPr>
                <w:rFonts w:ascii="Arial" w:hAnsi="Arial" w:cs="Arial"/>
                <w:bCs/>
                <w:sz w:val="22"/>
                <w:szCs w:val="22"/>
              </w:rPr>
              <w:t>Having reviewed the hazards and risks, the level of risk and the key risks, I believe that if the control measures identified are applied NAO will, so far as is reasonably practicable, have met the requirements of this assessment.</w:t>
            </w:r>
          </w:p>
          <w:p w14:paraId="1EC822DB" w14:textId="77777777" w:rsidR="004F2985" w:rsidRPr="00E13B70" w:rsidRDefault="004F2985" w:rsidP="004F2985">
            <w:pPr>
              <w:rPr>
                <w:rFonts w:ascii="Arial" w:hAnsi="Arial" w:cs="Arial"/>
                <w:b/>
                <w:bCs/>
                <w:sz w:val="22"/>
                <w:szCs w:val="22"/>
              </w:rPr>
            </w:pPr>
            <w:r w:rsidRPr="00E13B70">
              <w:rPr>
                <w:rFonts w:ascii="Arial" w:hAnsi="Arial" w:cs="Arial"/>
                <w:b/>
                <w:bCs/>
                <w:sz w:val="22"/>
                <w:szCs w:val="22"/>
              </w:rPr>
              <w:t>Assessment made by:</w:t>
            </w:r>
          </w:p>
          <w:p w14:paraId="7EEE0120" w14:textId="77777777" w:rsidR="0050500D" w:rsidRPr="00E13B70" w:rsidRDefault="0050500D" w:rsidP="004F2985">
            <w:pPr>
              <w:rPr>
                <w:rFonts w:ascii="Arial" w:hAnsi="Arial" w:cs="Arial"/>
                <w:b/>
                <w:bCs/>
                <w:sz w:val="22"/>
                <w:szCs w:val="22"/>
              </w:rPr>
            </w:pPr>
          </w:p>
          <w:p w14:paraId="0BAE131A" w14:textId="77777777" w:rsidR="004F2985" w:rsidRPr="00E13B70" w:rsidRDefault="004F2985" w:rsidP="004F2985">
            <w:pPr>
              <w:rPr>
                <w:rFonts w:ascii="Arial" w:hAnsi="Arial" w:cs="Arial"/>
                <w:bCs/>
                <w:sz w:val="22"/>
                <w:szCs w:val="22"/>
              </w:rPr>
            </w:pPr>
          </w:p>
          <w:p w14:paraId="301F8445" w14:textId="4A89A498" w:rsidR="004F2985" w:rsidRPr="00E13B70" w:rsidRDefault="004F2985" w:rsidP="004F2985">
            <w:pPr>
              <w:rPr>
                <w:rFonts w:ascii="Arial" w:hAnsi="Arial" w:cs="Arial"/>
                <w:b/>
                <w:sz w:val="22"/>
                <w:szCs w:val="22"/>
              </w:rPr>
            </w:pPr>
            <w:r w:rsidRPr="3A70D468">
              <w:rPr>
                <w:rFonts w:ascii="Arial" w:hAnsi="Arial" w:cs="Arial"/>
                <w:sz w:val="22"/>
                <w:szCs w:val="22"/>
              </w:rPr>
              <w:t>Print:</w:t>
            </w:r>
            <w:r w:rsidR="00C0789B">
              <w:rPr>
                <w:rFonts w:ascii="Arial" w:hAnsi="Arial" w:cs="Arial"/>
                <w:sz w:val="22"/>
                <w:szCs w:val="22"/>
              </w:rPr>
              <w:t xml:space="preserve"> D</w:t>
            </w:r>
            <w:r w:rsidR="0075070D" w:rsidRPr="3A70D468">
              <w:rPr>
                <w:rFonts w:ascii="Arial" w:hAnsi="Arial" w:cs="Arial"/>
                <w:sz w:val="22"/>
                <w:szCs w:val="22"/>
              </w:rPr>
              <w:t>aniel Lambauer</w:t>
            </w:r>
            <w:r w:rsidR="00C0789B">
              <w:rPr>
                <w:rFonts w:ascii="Arial" w:hAnsi="Arial" w:cs="Arial"/>
                <w:sz w:val="22"/>
                <w:szCs w:val="22"/>
              </w:rPr>
              <w:t xml:space="preserve">                           S</w:t>
            </w:r>
            <w:r w:rsidRPr="3A70D468">
              <w:rPr>
                <w:rFonts w:ascii="Arial" w:hAnsi="Arial" w:cs="Arial"/>
                <w:sz w:val="22"/>
                <w:szCs w:val="22"/>
              </w:rPr>
              <w:t>ignature:</w:t>
            </w:r>
            <w:r w:rsidR="0075070D">
              <w:rPr>
                <w:noProof/>
              </w:rPr>
              <w:drawing>
                <wp:inline distT="0" distB="0" distL="0" distR="0" wp14:anchorId="4B2E8874" wp14:editId="0B1F41ED">
                  <wp:extent cx="2028825" cy="831324"/>
                  <wp:effectExtent l="0" t="0" r="0" b="6985"/>
                  <wp:docPr id="1219779177"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2028825" cy="831324"/>
                          </a:xfrm>
                          <a:prstGeom prst="rect">
                            <a:avLst/>
                          </a:prstGeom>
                        </pic:spPr>
                      </pic:pic>
                    </a:graphicData>
                  </a:graphic>
                </wp:inline>
              </w:drawing>
            </w:r>
            <w:r w:rsidR="00C0789B">
              <w:rPr>
                <w:rFonts w:ascii="Arial" w:hAnsi="Arial" w:cs="Arial"/>
                <w:sz w:val="22"/>
                <w:szCs w:val="22"/>
              </w:rPr>
              <w:t xml:space="preserve"> </w:t>
            </w:r>
            <w:r w:rsidRPr="3A70D468">
              <w:rPr>
                <w:rFonts w:ascii="Arial" w:hAnsi="Arial" w:cs="Arial"/>
                <w:sz w:val="22"/>
                <w:szCs w:val="22"/>
              </w:rPr>
              <w:t xml:space="preserve">Dated: </w:t>
            </w:r>
            <w:r w:rsidR="00812691">
              <w:rPr>
                <w:rFonts w:ascii="Arial" w:hAnsi="Arial" w:cs="Arial"/>
                <w:sz w:val="22"/>
                <w:szCs w:val="22"/>
              </w:rPr>
              <w:t>1 April 2022</w:t>
            </w:r>
          </w:p>
          <w:p w14:paraId="44220AE8" w14:textId="77777777" w:rsidR="004F2985" w:rsidRPr="00E13B70" w:rsidRDefault="004F2985" w:rsidP="0082704A">
            <w:pPr>
              <w:rPr>
                <w:rFonts w:ascii="Arial" w:hAnsi="Arial" w:cs="Arial"/>
                <w:bCs/>
                <w:sz w:val="22"/>
                <w:szCs w:val="22"/>
              </w:rPr>
            </w:pPr>
          </w:p>
        </w:tc>
      </w:tr>
    </w:tbl>
    <w:p w14:paraId="218946F9" w14:textId="77777777" w:rsidR="00213C5C" w:rsidRPr="00E13B70" w:rsidRDefault="00213C5C" w:rsidP="003024DC">
      <w:pPr>
        <w:spacing w:before="60" w:after="60"/>
        <w:rPr>
          <w:rFonts w:ascii="Arial" w:hAnsi="Arial" w:cs="Arial"/>
          <w:sz w:val="22"/>
          <w:szCs w:val="22"/>
        </w:rPr>
      </w:pPr>
    </w:p>
    <w:p w14:paraId="2A747DC6" w14:textId="77777777" w:rsidR="004A5719" w:rsidRPr="00B07FCA" w:rsidRDefault="004A5719" w:rsidP="004A5719">
      <w:pPr>
        <w:spacing w:before="60" w:after="60"/>
        <w:ind w:left="142"/>
        <w:rPr>
          <w:rFonts w:ascii="Arial" w:hAnsi="Arial" w:cs="Arial"/>
          <w:sz w:val="22"/>
          <w:szCs w:val="22"/>
        </w:rPr>
      </w:pPr>
      <w:r w:rsidRPr="00B07FCA">
        <w:rPr>
          <w:rFonts w:ascii="Arial" w:hAnsi="Arial" w:cs="Arial"/>
          <w:b/>
          <w:sz w:val="22"/>
          <w:szCs w:val="22"/>
        </w:rPr>
        <w:t>Note:</w:t>
      </w:r>
      <w:r w:rsidRPr="00B07FCA">
        <w:rPr>
          <w:rFonts w:ascii="Arial" w:hAnsi="Arial" w:cs="Arial"/>
          <w:sz w:val="22"/>
          <w:szCs w:val="22"/>
        </w:rPr>
        <w:t xml:space="preserve"> Document AD 5.0</w:t>
      </w:r>
      <w:r w:rsidR="00EC73C2" w:rsidRPr="00B07FCA">
        <w:rPr>
          <w:rFonts w:ascii="Arial" w:hAnsi="Arial" w:cs="Arial"/>
          <w:sz w:val="22"/>
          <w:szCs w:val="22"/>
        </w:rPr>
        <w:t xml:space="preserve"> ‘Guide to carrying out Risk Assessments’</w:t>
      </w:r>
      <w:r w:rsidRPr="00B07FCA">
        <w:rPr>
          <w:rFonts w:ascii="Arial" w:hAnsi="Arial" w:cs="Arial"/>
          <w:sz w:val="22"/>
          <w:szCs w:val="22"/>
        </w:rPr>
        <w:t xml:space="preserve"> </w:t>
      </w:r>
      <w:r w:rsidR="00DB0869" w:rsidRPr="00B07FCA">
        <w:rPr>
          <w:rFonts w:ascii="Arial" w:hAnsi="Arial" w:cs="Arial"/>
          <w:sz w:val="22"/>
          <w:szCs w:val="22"/>
        </w:rPr>
        <w:t>should</w:t>
      </w:r>
      <w:r w:rsidRPr="00B07FCA">
        <w:rPr>
          <w:rFonts w:ascii="Arial" w:hAnsi="Arial" w:cs="Arial"/>
          <w:sz w:val="22"/>
          <w:szCs w:val="22"/>
        </w:rPr>
        <w:t xml:space="preserve"> be read before completing this Risk Assessment</w:t>
      </w:r>
      <w:r w:rsidR="00DB0869" w:rsidRPr="00B07FCA">
        <w:rPr>
          <w:rFonts w:ascii="Arial" w:hAnsi="Arial" w:cs="Arial"/>
          <w:sz w:val="22"/>
          <w:szCs w:val="22"/>
        </w:rPr>
        <w:t>.</w:t>
      </w:r>
    </w:p>
    <w:sectPr w:rsidR="004A5719" w:rsidRPr="00B07FCA" w:rsidSect="009759E7">
      <w:headerReference w:type="default" r:id="rId20"/>
      <w:footerReference w:type="default" r:id="rId21"/>
      <w:pgSz w:w="16834" w:h="11909" w:orient="landscape" w:code="9"/>
      <w:pgMar w:top="2127" w:right="567" w:bottom="567" w:left="567" w:header="39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EF568" w14:textId="77777777" w:rsidR="008A51A6" w:rsidRDefault="008A51A6">
      <w:r>
        <w:separator/>
      </w:r>
    </w:p>
  </w:endnote>
  <w:endnote w:type="continuationSeparator" w:id="0">
    <w:p w14:paraId="708C1950" w14:textId="77777777" w:rsidR="008A51A6" w:rsidRDefault="008A51A6">
      <w:r>
        <w:continuationSeparator/>
      </w:r>
    </w:p>
  </w:endnote>
  <w:endnote w:type="continuationNotice" w:id="1">
    <w:p w14:paraId="17A440B3" w14:textId="77777777" w:rsidR="008A51A6" w:rsidRDefault="008A5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3E00" w14:textId="77777777" w:rsidR="00604B90" w:rsidRDefault="00604B90" w:rsidP="00977B3E">
    <w:pPr>
      <w:pStyle w:val="Footer"/>
      <w:tabs>
        <w:tab w:val="clear" w:pos="8306"/>
        <w:tab w:val="right" w:pos="9900"/>
      </w:tabs>
      <w:ind w:right="-961"/>
      <w:rPr>
        <w:rFonts w:ascii="Arial Narrow" w:hAnsi="Arial Narrow"/>
        <w:sz w:val="18"/>
      </w:rPr>
    </w:pPr>
    <w:r>
      <w:rPr>
        <w:rFonts w:ascii="Arial Narrow" w:hAnsi="Arial Narrow"/>
        <w:sz w:val="18"/>
      </w:rPr>
      <w:tab/>
    </w: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1805" w14:textId="77777777" w:rsidR="008A51A6" w:rsidRDefault="008A51A6">
      <w:r>
        <w:separator/>
      </w:r>
    </w:p>
  </w:footnote>
  <w:footnote w:type="continuationSeparator" w:id="0">
    <w:p w14:paraId="50C80C2E" w14:textId="77777777" w:rsidR="008A51A6" w:rsidRDefault="008A51A6">
      <w:r>
        <w:continuationSeparator/>
      </w:r>
    </w:p>
  </w:footnote>
  <w:footnote w:type="continuationNotice" w:id="1">
    <w:p w14:paraId="72275C9D" w14:textId="77777777" w:rsidR="008A51A6" w:rsidRDefault="008A5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606"/>
      <w:gridCol w:w="3969"/>
    </w:tblGrid>
    <w:tr w:rsidR="000E225D" w:rsidRPr="000E225D" w14:paraId="12DC0A47" w14:textId="77777777" w:rsidTr="3A70D468">
      <w:trPr>
        <w:cantSplit/>
        <w:trHeight w:val="272"/>
      </w:trPr>
      <w:tc>
        <w:tcPr>
          <w:tcW w:w="2160" w:type="dxa"/>
          <w:vMerge w:val="restart"/>
          <w:tcBorders>
            <w:top w:val="single" w:sz="4" w:space="0" w:color="auto"/>
            <w:left w:val="single" w:sz="4" w:space="0" w:color="auto"/>
            <w:bottom w:val="single" w:sz="4" w:space="0" w:color="auto"/>
          </w:tcBorders>
          <w:vAlign w:val="center"/>
        </w:tcPr>
        <w:p w14:paraId="43A65817" w14:textId="1703E825" w:rsidR="000E225D" w:rsidRPr="005F756A" w:rsidRDefault="3A70D468" w:rsidP="00A67A58">
          <w:pPr>
            <w:spacing w:after="240"/>
            <w:ind w:left="1106" w:hanging="1072"/>
            <w:jc w:val="center"/>
            <w:rPr>
              <w:rFonts w:ascii="Arial" w:hAnsi="Arial"/>
              <w:b/>
              <w:sz w:val="36"/>
              <w:szCs w:val="36"/>
              <w:lang w:val="en-US" w:eastAsia="de-DE"/>
            </w:rPr>
          </w:pPr>
          <w:r>
            <w:rPr>
              <w:noProof/>
            </w:rPr>
            <w:drawing>
              <wp:inline distT="0" distB="0" distL="0" distR="0" wp14:anchorId="0BED9D8D" wp14:editId="050ED4B5">
                <wp:extent cx="1234440" cy="483235"/>
                <wp:effectExtent l="0" t="0" r="3810" b="0"/>
                <wp:docPr id="2072371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4440" cy="483235"/>
                        </a:xfrm>
                        <a:prstGeom prst="rect">
                          <a:avLst/>
                        </a:prstGeom>
                      </pic:spPr>
                    </pic:pic>
                  </a:graphicData>
                </a:graphic>
              </wp:inline>
            </w:drawing>
          </w:r>
        </w:p>
      </w:tc>
      <w:tc>
        <w:tcPr>
          <w:tcW w:w="9606" w:type="dxa"/>
          <w:tcBorders>
            <w:top w:val="single" w:sz="4" w:space="0" w:color="auto"/>
            <w:left w:val="single" w:sz="4" w:space="0" w:color="auto"/>
            <w:bottom w:val="single" w:sz="4" w:space="0" w:color="auto"/>
            <w:right w:val="single" w:sz="4" w:space="0" w:color="auto"/>
          </w:tcBorders>
          <w:vAlign w:val="center"/>
        </w:tcPr>
        <w:p w14:paraId="5F8E4577" w14:textId="56776C7D" w:rsidR="000E225D" w:rsidRPr="009B69F4" w:rsidRDefault="00A67A58" w:rsidP="00340132">
          <w:pPr>
            <w:spacing w:before="80" w:after="80"/>
            <w:jc w:val="center"/>
            <w:rPr>
              <w:rFonts w:ascii="Arial (W1)" w:hAnsi="Arial (W1)" w:cs="Arial (W1)"/>
              <w:b/>
              <w:caps/>
              <w:smallCaps/>
              <w:color w:val="FF0000"/>
              <w:sz w:val="18"/>
              <w:szCs w:val="18"/>
              <w:lang w:val="en-US" w:eastAsia="de-DE"/>
            </w:rPr>
          </w:pPr>
          <w:r>
            <w:rPr>
              <w:rFonts w:ascii="Arial" w:hAnsi="Arial" w:cs="Arial (W1)"/>
              <w:b/>
              <w:bCs/>
              <w:caps/>
              <w:sz w:val="18"/>
              <w:szCs w:val="18"/>
              <w:lang w:val="en-US" w:eastAsia="de-DE"/>
            </w:rPr>
            <w:t>DATA</w:t>
          </w:r>
          <w:r w:rsidR="00340132">
            <w:rPr>
              <w:rFonts w:ascii="Arial" w:hAnsi="Arial" w:cs="Arial (W1)"/>
              <w:b/>
              <w:bCs/>
              <w:caps/>
              <w:sz w:val="18"/>
              <w:szCs w:val="18"/>
              <w:lang w:val="en-US" w:eastAsia="de-DE"/>
            </w:rPr>
            <w:t xml:space="preserve"> - </w:t>
          </w:r>
          <w:r w:rsidR="000E225D" w:rsidRPr="009B69F4">
            <w:rPr>
              <w:rFonts w:ascii="Arial" w:hAnsi="Arial" w:cs="Arial (W1)"/>
              <w:b/>
              <w:bCs/>
              <w:caps/>
              <w:sz w:val="18"/>
              <w:szCs w:val="18"/>
              <w:lang w:val="en-US" w:eastAsia="de-DE"/>
            </w:rPr>
            <w:t>APPLICABLE</w:t>
          </w:r>
        </w:p>
      </w:tc>
      <w:tc>
        <w:tcPr>
          <w:tcW w:w="3969"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14:paraId="700BE1A2" w14:textId="224F6174" w:rsidR="00C707B8" w:rsidRPr="00C707B8" w:rsidRDefault="00CB15B7" w:rsidP="005A53F8">
          <w:pPr>
            <w:spacing w:after="240"/>
            <w:ind w:left="205"/>
            <w:rPr>
              <w:rFonts w:ascii="Arial" w:hAnsi="Arial" w:cs="Arial"/>
              <w:b/>
              <w:bCs/>
              <w:sz w:val="18"/>
              <w:szCs w:val="18"/>
              <w:lang w:val="en-US" w:eastAsia="de-DE"/>
            </w:rPr>
          </w:pPr>
          <w:r>
            <w:rPr>
              <w:rFonts w:ascii="Arial" w:hAnsi="Arial" w:cs="Arial"/>
              <w:sz w:val="18"/>
              <w:szCs w:val="18"/>
              <w:lang w:val="en-US" w:eastAsia="de-DE"/>
            </w:rPr>
            <w:t xml:space="preserve">Doc ref: </w:t>
          </w:r>
          <w:r w:rsidR="00C44681">
            <w:rPr>
              <w:rFonts w:ascii="Arial" w:hAnsi="Arial" w:cs="Arial"/>
              <w:sz w:val="18"/>
              <w:szCs w:val="18"/>
              <w:lang w:val="en-US" w:eastAsia="de-DE"/>
            </w:rPr>
            <w:t>Form 2.0</w:t>
          </w:r>
          <w:r w:rsidR="00E34C97">
            <w:rPr>
              <w:rFonts w:ascii="Arial" w:hAnsi="Arial" w:cs="Arial"/>
              <w:sz w:val="18"/>
              <w:szCs w:val="18"/>
              <w:lang w:val="en-US" w:eastAsia="de-DE"/>
            </w:rPr>
            <w:t xml:space="preserve">       </w:t>
          </w:r>
          <w:r w:rsidR="000E225D" w:rsidRPr="000E225D">
            <w:rPr>
              <w:rFonts w:ascii="Arial" w:hAnsi="Arial" w:cs="Arial"/>
              <w:sz w:val="18"/>
              <w:szCs w:val="18"/>
              <w:lang w:val="en-US" w:eastAsia="de-DE"/>
            </w:rPr>
            <w:t xml:space="preserve">Version </w:t>
          </w:r>
          <w:r w:rsidR="00442696">
            <w:rPr>
              <w:rFonts w:ascii="Arial" w:hAnsi="Arial" w:cs="Arial"/>
              <w:bCs/>
              <w:sz w:val="18"/>
              <w:szCs w:val="18"/>
              <w:lang w:val="en-US" w:eastAsia="de-DE"/>
            </w:rPr>
            <w:t>1</w:t>
          </w:r>
          <w:r w:rsidR="00812691">
            <w:rPr>
              <w:rFonts w:ascii="Arial" w:hAnsi="Arial" w:cs="Arial"/>
              <w:bCs/>
              <w:sz w:val="18"/>
              <w:szCs w:val="18"/>
              <w:lang w:val="en-US" w:eastAsia="de-DE"/>
            </w:rPr>
            <w:t>6</w:t>
          </w:r>
        </w:p>
      </w:tc>
    </w:tr>
    <w:tr w:rsidR="000E225D" w:rsidRPr="000E225D" w14:paraId="3BF35DF0" w14:textId="77777777" w:rsidTr="3A70D468">
      <w:trPr>
        <w:cantSplit/>
        <w:trHeight w:val="313"/>
      </w:trPr>
      <w:tc>
        <w:tcPr>
          <w:tcW w:w="2160" w:type="dxa"/>
          <w:vMerge/>
          <w:vAlign w:val="center"/>
        </w:tcPr>
        <w:p w14:paraId="1E82F42D"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restart"/>
          <w:tcBorders>
            <w:top w:val="single" w:sz="4" w:space="0" w:color="auto"/>
            <w:bottom w:val="single" w:sz="8" w:space="0" w:color="auto"/>
            <w:right w:val="single" w:sz="8" w:space="0" w:color="auto"/>
          </w:tcBorders>
          <w:vAlign w:val="center"/>
        </w:tcPr>
        <w:p w14:paraId="20DE2689" w14:textId="77777777" w:rsidR="00B120F9" w:rsidRDefault="000E225D" w:rsidP="00B120F9">
          <w:pPr>
            <w:spacing w:after="120"/>
            <w:jc w:val="center"/>
            <w:rPr>
              <w:rFonts w:ascii="Arial" w:hAnsi="Arial"/>
              <w:b/>
              <w:bCs/>
              <w:sz w:val="22"/>
              <w:szCs w:val="22"/>
              <w:lang w:val="en-US" w:eastAsia="de-DE"/>
            </w:rPr>
          </w:pPr>
          <w:r>
            <w:rPr>
              <w:rFonts w:ascii="Arial" w:hAnsi="Arial"/>
              <w:b/>
              <w:bCs/>
              <w:sz w:val="22"/>
              <w:szCs w:val="22"/>
              <w:lang w:val="en-US" w:eastAsia="de-DE"/>
            </w:rPr>
            <w:t>RISK ASSESSMENT</w:t>
          </w:r>
          <w:r w:rsidR="00B120F9">
            <w:rPr>
              <w:rFonts w:ascii="Arial" w:hAnsi="Arial"/>
              <w:b/>
              <w:bCs/>
              <w:sz w:val="22"/>
              <w:szCs w:val="22"/>
              <w:lang w:val="en-US" w:eastAsia="de-DE"/>
            </w:rPr>
            <w:t xml:space="preserve">: </w:t>
          </w:r>
        </w:p>
        <w:p w14:paraId="0579147D" w14:textId="77777777" w:rsidR="000E225D" w:rsidRPr="000E225D" w:rsidRDefault="00A67A58" w:rsidP="00AA09BE">
          <w:pPr>
            <w:spacing w:after="120"/>
            <w:jc w:val="center"/>
            <w:rPr>
              <w:rFonts w:ascii="Arial" w:hAnsi="Arial"/>
              <w:b/>
              <w:bCs/>
              <w:color w:val="FF0000"/>
              <w:sz w:val="22"/>
              <w:szCs w:val="22"/>
              <w:lang w:val="en-US" w:eastAsia="de-DE"/>
            </w:rPr>
          </w:pPr>
          <w:r>
            <w:rPr>
              <w:rFonts w:ascii="Arial" w:hAnsi="Arial"/>
              <w:b/>
              <w:bCs/>
              <w:sz w:val="22"/>
              <w:szCs w:val="22"/>
              <w:lang w:val="en-US" w:eastAsia="de-DE"/>
            </w:rPr>
            <w:t xml:space="preserve">Risk Assessment for </w:t>
          </w:r>
          <w:r w:rsidR="000B611B">
            <w:rPr>
              <w:rFonts w:ascii="Arial" w:hAnsi="Arial"/>
              <w:b/>
              <w:bCs/>
              <w:sz w:val="22"/>
              <w:szCs w:val="22"/>
              <w:lang w:val="en-US" w:eastAsia="de-DE"/>
            </w:rPr>
            <w:t>W</w:t>
          </w:r>
          <w:r w:rsidR="00590FFF">
            <w:rPr>
              <w:rFonts w:ascii="Arial" w:hAnsi="Arial"/>
              <w:b/>
              <w:bCs/>
              <w:sz w:val="22"/>
              <w:szCs w:val="22"/>
              <w:lang w:val="en-US" w:eastAsia="de-DE"/>
            </w:rPr>
            <w:t>ork</w:t>
          </w:r>
          <w:r>
            <w:rPr>
              <w:rFonts w:ascii="Arial" w:hAnsi="Arial"/>
              <w:b/>
              <w:bCs/>
              <w:sz w:val="22"/>
              <w:szCs w:val="22"/>
              <w:lang w:val="en-US" w:eastAsia="de-DE"/>
            </w:rPr>
            <w:t>ing</w:t>
          </w:r>
          <w:r w:rsidR="009F5899">
            <w:rPr>
              <w:rFonts w:ascii="Arial" w:hAnsi="Arial"/>
              <w:b/>
              <w:bCs/>
              <w:sz w:val="22"/>
              <w:szCs w:val="22"/>
              <w:lang w:val="en-US" w:eastAsia="de-DE"/>
            </w:rPr>
            <w:t xml:space="preserve"> </w:t>
          </w:r>
          <w:r w:rsidR="000B611B">
            <w:rPr>
              <w:rFonts w:ascii="Arial" w:hAnsi="Arial"/>
              <w:b/>
              <w:bCs/>
              <w:sz w:val="22"/>
              <w:szCs w:val="22"/>
              <w:lang w:val="en-US" w:eastAsia="de-DE"/>
            </w:rPr>
            <w:t xml:space="preserve">Safely </w:t>
          </w:r>
          <w:r w:rsidR="009F5899">
            <w:rPr>
              <w:rFonts w:ascii="Arial" w:hAnsi="Arial"/>
              <w:b/>
              <w:bCs/>
              <w:sz w:val="22"/>
              <w:szCs w:val="22"/>
              <w:lang w:val="en-US" w:eastAsia="de-DE"/>
            </w:rPr>
            <w:t xml:space="preserve">at </w:t>
          </w:r>
          <w:r w:rsidR="00AA09BE">
            <w:rPr>
              <w:rFonts w:ascii="Arial" w:hAnsi="Arial"/>
              <w:b/>
              <w:bCs/>
              <w:sz w:val="22"/>
              <w:szCs w:val="22"/>
              <w:lang w:val="en-US" w:eastAsia="de-DE"/>
            </w:rPr>
            <w:t xml:space="preserve">the </w:t>
          </w:r>
          <w:r w:rsidR="009F5899">
            <w:rPr>
              <w:rFonts w:ascii="Arial" w:hAnsi="Arial"/>
              <w:b/>
              <w:bCs/>
              <w:sz w:val="22"/>
              <w:szCs w:val="22"/>
              <w:lang w:val="en-US" w:eastAsia="de-DE"/>
            </w:rPr>
            <w:t>NAO Office</w:t>
          </w:r>
          <w:r>
            <w:rPr>
              <w:rFonts w:ascii="Arial" w:hAnsi="Arial"/>
              <w:b/>
              <w:bCs/>
              <w:sz w:val="22"/>
              <w:szCs w:val="22"/>
              <w:lang w:val="en-US" w:eastAsia="de-DE"/>
            </w:rPr>
            <w:t xml:space="preserve">, </w:t>
          </w:r>
          <w:r w:rsidR="00133A75">
            <w:rPr>
              <w:rFonts w:ascii="Arial" w:hAnsi="Arial"/>
              <w:b/>
              <w:bCs/>
              <w:sz w:val="22"/>
              <w:szCs w:val="22"/>
              <w:lang w:val="en-US" w:eastAsia="de-DE"/>
            </w:rPr>
            <w:t>Newcastle</w:t>
          </w:r>
          <w:r w:rsidR="009F5899" w:rsidRPr="009F5899">
            <w:rPr>
              <w:rFonts w:ascii="Arial" w:hAnsi="Arial"/>
              <w:b/>
              <w:bCs/>
              <w:sz w:val="22"/>
              <w:szCs w:val="22"/>
              <w:lang w:val="en-US" w:eastAsia="de-DE"/>
            </w:rPr>
            <w:t>,</w:t>
          </w:r>
          <w:r w:rsidR="009F5899">
            <w:rPr>
              <w:rFonts w:ascii="Arial" w:hAnsi="Arial"/>
              <w:b/>
              <w:bCs/>
              <w:sz w:val="22"/>
              <w:szCs w:val="22"/>
              <w:lang w:val="en-US" w:eastAsia="de-DE"/>
            </w:rPr>
            <w:t xml:space="preserve"> </w:t>
          </w:r>
          <w:r>
            <w:rPr>
              <w:rFonts w:ascii="Arial" w:hAnsi="Arial"/>
              <w:b/>
              <w:bCs/>
              <w:sz w:val="22"/>
              <w:szCs w:val="22"/>
              <w:lang w:val="en-US" w:eastAsia="de-DE"/>
            </w:rPr>
            <w:t>London</w:t>
          </w:r>
        </w:p>
      </w:tc>
      <w:tc>
        <w:tcPr>
          <w:tcW w:w="3969" w:type="dxa"/>
          <w:tcBorders>
            <w:top w:val="single" w:sz="8" w:space="0" w:color="auto"/>
            <w:left w:val="single" w:sz="8" w:space="0" w:color="auto"/>
            <w:bottom w:val="single" w:sz="8" w:space="0" w:color="auto"/>
            <w:right w:val="single" w:sz="8" w:space="0" w:color="auto"/>
          </w:tcBorders>
          <w:vAlign w:val="center"/>
        </w:tcPr>
        <w:p w14:paraId="1113B42A" w14:textId="77777777" w:rsidR="000E225D" w:rsidRPr="000E225D" w:rsidRDefault="00C815A9" w:rsidP="00100A11">
          <w:pPr>
            <w:spacing w:after="240"/>
            <w:ind w:left="205"/>
            <w:rPr>
              <w:rFonts w:ascii="Arial" w:hAnsi="Arial"/>
              <w:b/>
              <w:bCs/>
              <w:sz w:val="18"/>
              <w:szCs w:val="18"/>
              <w:lang w:val="en-US" w:eastAsia="de-DE"/>
            </w:rPr>
          </w:pPr>
          <w:r w:rsidRPr="00C815A9">
            <w:rPr>
              <w:rFonts w:ascii="Arial" w:hAnsi="Arial"/>
              <w:sz w:val="20"/>
              <w:lang w:val="en-US" w:eastAsia="de-DE"/>
            </w:rPr>
            <w:t xml:space="preserve">Page </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PAGE </w:instrText>
          </w:r>
          <w:r w:rsidRPr="00C815A9">
            <w:rPr>
              <w:rFonts w:ascii="Arial" w:hAnsi="Arial"/>
              <w:b/>
              <w:bCs/>
              <w:sz w:val="20"/>
              <w:lang w:val="en-US" w:eastAsia="de-DE"/>
            </w:rPr>
            <w:fldChar w:fldCharType="separate"/>
          </w:r>
          <w:r w:rsidR="00DB0869">
            <w:rPr>
              <w:rFonts w:ascii="Arial" w:hAnsi="Arial"/>
              <w:b/>
              <w:bCs/>
              <w:noProof/>
              <w:sz w:val="20"/>
              <w:lang w:val="en-US" w:eastAsia="de-DE"/>
            </w:rPr>
            <w:t>1</w:t>
          </w:r>
          <w:r w:rsidRPr="00C815A9">
            <w:rPr>
              <w:rFonts w:ascii="Arial" w:hAnsi="Arial"/>
              <w:b/>
              <w:bCs/>
              <w:sz w:val="20"/>
              <w:lang w:val="en-US" w:eastAsia="de-DE"/>
            </w:rPr>
            <w:fldChar w:fldCharType="end"/>
          </w:r>
          <w:r w:rsidRPr="00C815A9">
            <w:rPr>
              <w:rFonts w:ascii="Arial" w:hAnsi="Arial"/>
              <w:b/>
              <w:bCs/>
              <w:sz w:val="20"/>
              <w:lang w:val="en-US" w:eastAsia="de-DE"/>
            </w:rPr>
            <w:t>/</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NUMPAGES </w:instrText>
          </w:r>
          <w:r w:rsidRPr="00C815A9">
            <w:rPr>
              <w:rFonts w:ascii="Arial" w:hAnsi="Arial"/>
              <w:b/>
              <w:bCs/>
              <w:sz w:val="20"/>
              <w:lang w:val="en-US" w:eastAsia="de-DE"/>
            </w:rPr>
            <w:fldChar w:fldCharType="separate"/>
          </w:r>
          <w:r w:rsidR="00DB0869">
            <w:rPr>
              <w:rFonts w:ascii="Arial" w:hAnsi="Arial"/>
              <w:b/>
              <w:bCs/>
              <w:noProof/>
              <w:sz w:val="20"/>
              <w:lang w:val="en-US" w:eastAsia="de-DE"/>
            </w:rPr>
            <w:t>2</w:t>
          </w:r>
          <w:r w:rsidRPr="00C815A9">
            <w:rPr>
              <w:rFonts w:ascii="Arial" w:hAnsi="Arial"/>
              <w:b/>
              <w:bCs/>
              <w:sz w:val="20"/>
              <w:lang w:val="en-US" w:eastAsia="de-DE"/>
            </w:rPr>
            <w:fldChar w:fldCharType="end"/>
          </w:r>
        </w:p>
      </w:tc>
    </w:tr>
    <w:tr w:rsidR="000E225D" w:rsidRPr="000E225D" w14:paraId="2C0BCD92" w14:textId="77777777" w:rsidTr="3A70D468">
      <w:trPr>
        <w:cantSplit/>
        <w:trHeight w:val="263"/>
      </w:trPr>
      <w:tc>
        <w:tcPr>
          <w:tcW w:w="2160" w:type="dxa"/>
          <w:vMerge/>
          <w:vAlign w:val="center"/>
        </w:tcPr>
        <w:p w14:paraId="0267A040"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ign w:val="center"/>
        </w:tcPr>
        <w:p w14:paraId="5C7B657B" w14:textId="77777777" w:rsidR="000E225D" w:rsidRPr="000E225D" w:rsidRDefault="000E225D" w:rsidP="000E225D">
          <w:pPr>
            <w:spacing w:after="240"/>
            <w:ind w:left="1106"/>
            <w:jc w:val="center"/>
            <w:rPr>
              <w:rFonts w:ascii="Arial" w:hAnsi="Arial"/>
              <w:sz w:val="22"/>
              <w:szCs w:val="22"/>
              <w:lang w:val="en-US" w:eastAsia="de-DE"/>
            </w:rPr>
          </w:pPr>
        </w:p>
      </w:tc>
      <w:tc>
        <w:tcPr>
          <w:tcW w:w="3969" w:type="dxa"/>
          <w:tcBorders>
            <w:top w:val="single" w:sz="8" w:space="0" w:color="auto"/>
            <w:left w:val="single" w:sz="8" w:space="0" w:color="auto"/>
            <w:bottom w:val="single" w:sz="8" w:space="0" w:color="auto"/>
            <w:right w:val="single" w:sz="4" w:space="0" w:color="auto"/>
          </w:tcBorders>
          <w:vAlign w:val="center"/>
        </w:tcPr>
        <w:p w14:paraId="04F0FC4D" w14:textId="77777777" w:rsidR="000E225D" w:rsidRPr="000E225D" w:rsidRDefault="000E225D" w:rsidP="000E225D">
          <w:pPr>
            <w:spacing w:after="240"/>
            <w:ind w:left="205"/>
            <w:rPr>
              <w:rFonts w:ascii="Arial" w:hAnsi="Arial"/>
              <w:b/>
              <w:bCs/>
              <w:sz w:val="18"/>
              <w:szCs w:val="18"/>
              <w:lang w:val="en-US" w:eastAsia="de-DE"/>
            </w:rPr>
          </w:pPr>
          <w:r w:rsidRPr="000E225D">
            <w:rPr>
              <w:rFonts w:ascii="Arial" w:hAnsi="Arial" w:cs="Times"/>
              <w:sz w:val="18"/>
              <w:szCs w:val="18"/>
              <w:lang w:val="en-US" w:eastAsia="de-DE"/>
            </w:rPr>
            <w:t>Number of appendices</w:t>
          </w:r>
          <w:r w:rsidRPr="000E225D">
            <w:rPr>
              <w:rFonts w:ascii="Arial" w:hAnsi="Arial"/>
              <w:b/>
              <w:bCs/>
              <w:smallCaps/>
              <w:sz w:val="18"/>
              <w:szCs w:val="18"/>
              <w:lang w:val="en-US" w:eastAsia="de-DE"/>
            </w:rPr>
            <w:t xml:space="preserve"> 0</w:t>
          </w:r>
        </w:p>
      </w:tc>
    </w:tr>
  </w:tbl>
  <w:p w14:paraId="5BDA2B56" w14:textId="77777777" w:rsidR="000E225D" w:rsidRDefault="000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088"/>
    <w:multiLevelType w:val="hybridMultilevel"/>
    <w:tmpl w:val="C914979C"/>
    <w:lvl w:ilvl="0" w:tplc="207EF6F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B2687"/>
    <w:multiLevelType w:val="hybridMultilevel"/>
    <w:tmpl w:val="A1FE0724"/>
    <w:lvl w:ilvl="0" w:tplc="DDD26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B0D"/>
    <w:multiLevelType w:val="hybridMultilevel"/>
    <w:tmpl w:val="1D280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263E8"/>
    <w:multiLevelType w:val="hybridMultilevel"/>
    <w:tmpl w:val="56682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917183"/>
    <w:multiLevelType w:val="multilevel"/>
    <w:tmpl w:val="E2CA1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71F14"/>
    <w:multiLevelType w:val="hybridMultilevel"/>
    <w:tmpl w:val="BA76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9670B"/>
    <w:multiLevelType w:val="hybridMultilevel"/>
    <w:tmpl w:val="FB605B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4BC2B22"/>
    <w:multiLevelType w:val="hybridMultilevel"/>
    <w:tmpl w:val="CEA05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574F74"/>
    <w:multiLevelType w:val="hybridMultilevel"/>
    <w:tmpl w:val="8AB27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3413E5"/>
    <w:multiLevelType w:val="hybridMultilevel"/>
    <w:tmpl w:val="F740F064"/>
    <w:lvl w:ilvl="0" w:tplc="854E8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386EBC"/>
    <w:multiLevelType w:val="hybridMultilevel"/>
    <w:tmpl w:val="F7506234"/>
    <w:lvl w:ilvl="0" w:tplc="C9CACB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673FE"/>
    <w:multiLevelType w:val="hybridMultilevel"/>
    <w:tmpl w:val="5D92F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843DEB"/>
    <w:multiLevelType w:val="hybridMultilevel"/>
    <w:tmpl w:val="9EA0E1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E0D4F"/>
    <w:multiLevelType w:val="hybridMultilevel"/>
    <w:tmpl w:val="90D6F3EE"/>
    <w:lvl w:ilvl="0" w:tplc="8E90C22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6076D"/>
    <w:multiLevelType w:val="hybridMultilevel"/>
    <w:tmpl w:val="3D8EE09C"/>
    <w:lvl w:ilvl="0" w:tplc="461E3BF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85D8F"/>
    <w:multiLevelType w:val="hybridMultilevel"/>
    <w:tmpl w:val="617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4C61EC"/>
    <w:multiLevelType w:val="hybridMultilevel"/>
    <w:tmpl w:val="F8B27C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9B4C52"/>
    <w:multiLevelType w:val="hybridMultilevel"/>
    <w:tmpl w:val="49CEF3A0"/>
    <w:lvl w:ilvl="0" w:tplc="D96E03A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16"/>
  </w:num>
  <w:num w:numId="5">
    <w:abstractNumId w:val="5"/>
  </w:num>
  <w:num w:numId="6">
    <w:abstractNumId w:val="3"/>
  </w:num>
  <w:num w:numId="7">
    <w:abstractNumId w:val="13"/>
  </w:num>
  <w:num w:numId="8">
    <w:abstractNumId w:val="14"/>
  </w:num>
  <w:num w:numId="9">
    <w:abstractNumId w:val="8"/>
  </w:num>
  <w:num w:numId="10">
    <w:abstractNumId w:val="17"/>
  </w:num>
  <w:num w:numId="11">
    <w:abstractNumId w:val="10"/>
  </w:num>
  <w:num w:numId="12">
    <w:abstractNumId w:val="0"/>
  </w:num>
  <w:num w:numId="13">
    <w:abstractNumId w:val="9"/>
  </w:num>
  <w:num w:numId="14">
    <w:abstractNumId w:val="1"/>
  </w:num>
  <w:num w:numId="15">
    <w:abstractNumId w:val="12"/>
  </w:num>
  <w:num w:numId="16">
    <w:abstractNumId w:val="7"/>
  </w:num>
  <w:num w:numId="17">
    <w:abstractNumId w:val="6"/>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B3"/>
    <w:rsid w:val="00000D06"/>
    <w:rsid w:val="00003A2C"/>
    <w:rsid w:val="00003DFE"/>
    <w:rsid w:val="000052E6"/>
    <w:rsid w:val="000107B3"/>
    <w:rsid w:val="00011B33"/>
    <w:rsid w:val="0001389B"/>
    <w:rsid w:val="000153EC"/>
    <w:rsid w:val="000158D2"/>
    <w:rsid w:val="00021C5C"/>
    <w:rsid w:val="00021CD9"/>
    <w:rsid w:val="0002369B"/>
    <w:rsid w:val="00024C4A"/>
    <w:rsid w:val="00025E60"/>
    <w:rsid w:val="00027024"/>
    <w:rsid w:val="00031664"/>
    <w:rsid w:val="000322EC"/>
    <w:rsid w:val="000323D6"/>
    <w:rsid w:val="000337F9"/>
    <w:rsid w:val="0003387E"/>
    <w:rsid w:val="00033938"/>
    <w:rsid w:val="0003589A"/>
    <w:rsid w:val="00036709"/>
    <w:rsid w:val="00037488"/>
    <w:rsid w:val="000375A4"/>
    <w:rsid w:val="000417C4"/>
    <w:rsid w:val="000429BB"/>
    <w:rsid w:val="00043264"/>
    <w:rsid w:val="00043A6B"/>
    <w:rsid w:val="000450FA"/>
    <w:rsid w:val="00045C69"/>
    <w:rsid w:val="00046AB3"/>
    <w:rsid w:val="00050601"/>
    <w:rsid w:val="000510E2"/>
    <w:rsid w:val="0005182F"/>
    <w:rsid w:val="00052A0D"/>
    <w:rsid w:val="0006024B"/>
    <w:rsid w:val="00061A3B"/>
    <w:rsid w:val="0006387E"/>
    <w:rsid w:val="00066B9C"/>
    <w:rsid w:val="00067765"/>
    <w:rsid w:val="000708FD"/>
    <w:rsid w:val="000726CD"/>
    <w:rsid w:val="00072792"/>
    <w:rsid w:val="0007289C"/>
    <w:rsid w:val="000735E3"/>
    <w:rsid w:val="000737A9"/>
    <w:rsid w:val="00073BE8"/>
    <w:rsid w:val="000770E4"/>
    <w:rsid w:val="00077D22"/>
    <w:rsid w:val="00081A2C"/>
    <w:rsid w:val="00083DD2"/>
    <w:rsid w:val="00086C44"/>
    <w:rsid w:val="00086ED9"/>
    <w:rsid w:val="000877BD"/>
    <w:rsid w:val="00094D2D"/>
    <w:rsid w:val="0009505C"/>
    <w:rsid w:val="000956DF"/>
    <w:rsid w:val="00096285"/>
    <w:rsid w:val="000A0393"/>
    <w:rsid w:val="000A08DD"/>
    <w:rsid w:val="000A18F6"/>
    <w:rsid w:val="000A4703"/>
    <w:rsid w:val="000A4833"/>
    <w:rsid w:val="000B025E"/>
    <w:rsid w:val="000B2772"/>
    <w:rsid w:val="000B2F6B"/>
    <w:rsid w:val="000B40FA"/>
    <w:rsid w:val="000B611B"/>
    <w:rsid w:val="000B71E5"/>
    <w:rsid w:val="000B77DD"/>
    <w:rsid w:val="000C0894"/>
    <w:rsid w:val="000C3C93"/>
    <w:rsid w:val="000C4540"/>
    <w:rsid w:val="000C4BF1"/>
    <w:rsid w:val="000D1398"/>
    <w:rsid w:val="000D221D"/>
    <w:rsid w:val="000D2290"/>
    <w:rsid w:val="000D6274"/>
    <w:rsid w:val="000D7518"/>
    <w:rsid w:val="000E225D"/>
    <w:rsid w:val="000E23DD"/>
    <w:rsid w:val="000E3D95"/>
    <w:rsid w:val="000E4B88"/>
    <w:rsid w:val="000F2BB8"/>
    <w:rsid w:val="000F3057"/>
    <w:rsid w:val="000F4276"/>
    <w:rsid w:val="000F4C93"/>
    <w:rsid w:val="000F7EDA"/>
    <w:rsid w:val="00100A11"/>
    <w:rsid w:val="00100BFA"/>
    <w:rsid w:val="00100F25"/>
    <w:rsid w:val="00100FE3"/>
    <w:rsid w:val="00101D96"/>
    <w:rsid w:val="0010324D"/>
    <w:rsid w:val="0010371C"/>
    <w:rsid w:val="00103E7B"/>
    <w:rsid w:val="001123B3"/>
    <w:rsid w:val="001130B1"/>
    <w:rsid w:val="00115485"/>
    <w:rsid w:val="001165D0"/>
    <w:rsid w:val="0011769C"/>
    <w:rsid w:val="001213E9"/>
    <w:rsid w:val="0012217C"/>
    <w:rsid w:val="00123555"/>
    <w:rsid w:val="0012506A"/>
    <w:rsid w:val="00125757"/>
    <w:rsid w:val="00130A7E"/>
    <w:rsid w:val="00131E99"/>
    <w:rsid w:val="00132429"/>
    <w:rsid w:val="00132946"/>
    <w:rsid w:val="00133561"/>
    <w:rsid w:val="00133661"/>
    <w:rsid w:val="00133A75"/>
    <w:rsid w:val="00134085"/>
    <w:rsid w:val="00135A6B"/>
    <w:rsid w:val="00137509"/>
    <w:rsid w:val="0013764F"/>
    <w:rsid w:val="00137D3C"/>
    <w:rsid w:val="00140165"/>
    <w:rsid w:val="00142431"/>
    <w:rsid w:val="001435E6"/>
    <w:rsid w:val="00144037"/>
    <w:rsid w:val="001448A4"/>
    <w:rsid w:val="00144ADB"/>
    <w:rsid w:val="00145B12"/>
    <w:rsid w:val="001478BF"/>
    <w:rsid w:val="0015219A"/>
    <w:rsid w:val="00152AB1"/>
    <w:rsid w:val="0015336A"/>
    <w:rsid w:val="001538D1"/>
    <w:rsid w:val="00155ECB"/>
    <w:rsid w:val="00161507"/>
    <w:rsid w:val="0016591E"/>
    <w:rsid w:val="00166F75"/>
    <w:rsid w:val="0016789B"/>
    <w:rsid w:val="00167EEA"/>
    <w:rsid w:val="00174788"/>
    <w:rsid w:val="001801DD"/>
    <w:rsid w:val="001828A6"/>
    <w:rsid w:val="001829BA"/>
    <w:rsid w:val="00186BC8"/>
    <w:rsid w:val="00190343"/>
    <w:rsid w:val="001923BA"/>
    <w:rsid w:val="00192B46"/>
    <w:rsid w:val="00193722"/>
    <w:rsid w:val="00193EFD"/>
    <w:rsid w:val="00195618"/>
    <w:rsid w:val="00196B02"/>
    <w:rsid w:val="001972DA"/>
    <w:rsid w:val="001A21AE"/>
    <w:rsid w:val="001A22EC"/>
    <w:rsid w:val="001A2DA0"/>
    <w:rsid w:val="001A4307"/>
    <w:rsid w:val="001A4CCB"/>
    <w:rsid w:val="001A5706"/>
    <w:rsid w:val="001A73D0"/>
    <w:rsid w:val="001A7E80"/>
    <w:rsid w:val="001B105E"/>
    <w:rsid w:val="001B3B97"/>
    <w:rsid w:val="001B525C"/>
    <w:rsid w:val="001B674D"/>
    <w:rsid w:val="001C3559"/>
    <w:rsid w:val="001C3F4F"/>
    <w:rsid w:val="001C5ECC"/>
    <w:rsid w:val="001D000D"/>
    <w:rsid w:val="001D4DDF"/>
    <w:rsid w:val="001D55F2"/>
    <w:rsid w:val="001D5F99"/>
    <w:rsid w:val="001D5FD5"/>
    <w:rsid w:val="001D7174"/>
    <w:rsid w:val="001D7E4F"/>
    <w:rsid w:val="001E123A"/>
    <w:rsid w:val="001E2622"/>
    <w:rsid w:val="001E3289"/>
    <w:rsid w:val="001E409C"/>
    <w:rsid w:val="001E4B67"/>
    <w:rsid w:val="001E4DFA"/>
    <w:rsid w:val="001E5018"/>
    <w:rsid w:val="001E6376"/>
    <w:rsid w:val="001E6B91"/>
    <w:rsid w:val="001F2E64"/>
    <w:rsid w:val="001F4F1E"/>
    <w:rsid w:val="001F6D3D"/>
    <w:rsid w:val="001F77B5"/>
    <w:rsid w:val="001F7E9C"/>
    <w:rsid w:val="00200BD3"/>
    <w:rsid w:val="00200BDE"/>
    <w:rsid w:val="00201559"/>
    <w:rsid w:val="00202DDC"/>
    <w:rsid w:val="00203630"/>
    <w:rsid w:val="00205DC2"/>
    <w:rsid w:val="00205EB0"/>
    <w:rsid w:val="00206480"/>
    <w:rsid w:val="00206CEB"/>
    <w:rsid w:val="002108C4"/>
    <w:rsid w:val="00212353"/>
    <w:rsid w:val="00213C5C"/>
    <w:rsid w:val="002154CD"/>
    <w:rsid w:val="0021653C"/>
    <w:rsid w:val="002204D7"/>
    <w:rsid w:val="002209A0"/>
    <w:rsid w:val="00221EA3"/>
    <w:rsid w:val="00222F95"/>
    <w:rsid w:val="00223913"/>
    <w:rsid w:val="00224024"/>
    <w:rsid w:val="002277A3"/>
    <w:rsid w:val="00232205"/>
    <w:rsid w:val="00232389"/>
    <w:rsid w:val="002327E8"/>
    <w:rsid w:val="00234308"/>
    <w:rsid w:val="00235378"/>
    <w:rsid w:val="002375D3"/>
    <w:rsid w:val="002379D1"/>
    <w:rsid w:val="00240984"/>
    <w:rsid w:val="00241934"/>
    <w:rsid w:val="00242E61"/>
    <w:rsid w:val="00243231"/>
    <w:rsid w:val="0024440A"/>
    <w:rsid w:val="00247E00"/>
    <w:rsid w:val="002507CF"/>
    <w:rsid w:val="00250C84"/>
    <w:rsid w:val="00253AE1"/>
    <w:rsid w:val="0025411D"/>
    <w:rsid w:val="00254DC7"/>
    <w:rsid w:val="0025558C"/>
    <w:rsid w:val="00255CBE"/>
    <w:rsid w:val="00256850"/>
    <w:rsid w:val="00257CEB"/>
    <w:rsid w:val="00261A62"/>
    <w:rsid w:val="00261B07"/>
    <w:rsid w:val="00263756"/>
    <w:rsid w:val="00263787"/>
    <w:rsid w:val="002641CB"/>
    <w:rsid w:val="00266DCC"/>
    <w:rsid w:val="002677B9"/>
    <w:rsid w:val="002749D1"/>
    <w:rsid w:val="00274C91"/>
    <w:rsid w:val="002752A0"/>
    <w:rsid w:val="002757F7"/>
    <w:rsid w:val="002803C4"/>
    <w:rsid w:val="002816F3"/>
    <w:rsid w:val="002835C2"/>
    <w:rsid w:val="00284143"/>
    <w:rsid w:val="00284519"/>
    <w:rsid w:val="0028714B"/>
    <w:rsid w:val="00291E75"/>
    <w:rsid w:val="0029411F"/>
    <w:rsid w:val="00294AFD"/>
    <w:rsid w:val="0029611F"/>
    <w:rsid w:val="0029712C"/>
    <w:rsid w:val="002A0764"/>
    <w:rsid w:val="002A112C"/>
    <w:rsid w:val="002A25D0"/>
    <w:rsid w:val="002A2AD1"/>
    <w:rsid w:val="002A3A75"/>
    <w:rsid w:val="002A3F02"/>
    <w:rsid w:val="002A7D54"/>
    <w:rsid w:val="002B19AE"/>
    <w:rsid w:val="002B1FFE"/>
    <w:rsid w:val="002B2196"/>
    <w:rsid w:val="002B5F50"/>
    <w:rsid w:val="002C0D5F"/>
    <w:rsid w:val="002C6A05"/>
    <w:rsid w:val="002C6DB8"/>
    <w:rsid w:val="002C709E"/>
    <w:rsid w:val="002D1252"/>
    <w:rsid w:val="002D1684"/>
    <w:rsid w:val="002D32B0"/>
    <w:rsid w:val="002D5CD2"/>
    <w:rsid w:val="002D5D02"/>
    <w:rsid w:val="002D6911"/>
    <w:rsid w:val="002D6AA3"/>
    <w:rsid w:val="002D763D"/>
    <w:rsid w:val="002D7D9C"/>
    <w:rsid w:val="002E0ADC"/>
    <w:rsid w:val="002E127A"/>
    <w:rsid w:val="002E3059"/>
    <w:rsid w:val="002E4727"/>
    <w:rsid w:val="002E6C6A"/>
    <w:rsid w:val="002E7ADE"/>
    <w:rsid w:val="002F1333"/>
    <w:rsid w:val="002F17BC"/>
    <w:rsid w:val="002F1F63"/>
    <w:rsid w:val="00302216"/>
    <w:rsid w:val="003024DC"/>
    <w:rsid w:val="00303AD9"/>
    <w:rsid w:val="00304FAA"/>
    <w:rsid w:val="003061D4"/>
    <w:rsid w:val="00310484"/>
    <w:rsid w:val="003127B2"/>
    <w:rsid w:val="00313CE7"/>
    <w:rsid w:val="00314ACC"/>
    <w:rsid w:val="00315BEA"/>
    <w:rsid w:val="00321FC3"/>
    <w:rsid w:val="00323E64"/>
    <w:rsid w:val="00325C02"/>
    <w:rsid w:val="00325FAB"/>
    <w:rsid w:val="00326819"/>
    <w:rsid w:val="00326CA9"/>
    <w:rsid w:val="003274F7"/>
    <w:rsid w:val="00330299"/>
    <w:rsid w:val="00334023"/>
    <w:rsid w:val="00334D46"/>
    <w:rsid w:val="00340132"/>
    <w:rsid w:val="003426BE"/>
    <w:rsid w:val="003447CA"/>
    <w:rsid w:val="0034527D"/>
    <w:rsid w:val="003465E9"/>
    <w:rsid w:val="00350BD1"/>
    <w:rsid w:val="0035345C"/>
    <w:rsid w:val="00354BB3"/>
    <w:rsid w:val="00364F2A"/>
    <w:rsid w:val="0036761F"/>
    <w:rsid w:val="003678D2"/>
    <w:rsid w:val="00367D7E"/>
    <w:rsid w:val="00370657"/>
    <w:rsid w:val="00371B71"/>
    <w:rsid w:val="00372B6D"/>
    <w:rsid w:val="00373B29"/>
    <w:rsid w:val="003746CB"/>
    <w:rsid w:val="003747D1"/>
    <w:rsid w:val="00377EB4"/>
    <w:rsid w:val="00380434"/>
    <w:rsid w:val="003811D2"/>
    <w:rsid w:val="003828F2"/>
    <w:rsid w:val="0038448F"/>
    <w:rsid w:val="003871D8"/>
    <w:rsid w:val="00391476"/>
    <w:rsid w:val="0039391F"/>
    <w:rsid w:val="00396604"/>
    <w:rsid w:val="003A63AD"/>
    <w:rsid w:val="003A6A0D"/>
    <w:rsid w:val="003B0246"/>
    <w:rsid w:val="003B153F"/>
    <w:rsid w:val="003B49DC"/>
    <w:rsid w:val="003B599E"/>
    <w:rsid w:val="003B63F2"/>
    <w:rsid w:val="003B6764"/>
    <w:rsid w:val="003B7320"/>
    <w:rsid w:val="003B757B"/>
    <w:rsid w:val="003C14A7"/>
    <w:rsid w:val="003C6A6F"/>
    <w:rsid w:val="003C7590"/>
    <w:rsid w:val="003C7AD4"/>
    <w:rsid w:val="003D2D34"/>
    <w:rsid w:val="003D3214"/>
    <w:rsid w:val="003D48F4"/>
    <w:rsid w:val="003D518F"/>
    <w:rsid w:val="003D6D28"/>
    <w:rsid w:val="003D7631"/>
    <w:rsid w:val="003E0288"/>
    <w:rsid w:val="003F41C7"/>
    <w:rsid w:val="003F7627"/>
    <w:rsid w:val="00400193"/>
    <w:rsid w:val="0040122F"/>
    <w:rsid w:val="00401BBB"/>
    <w:rsid w:val="00402D44"/>
    <w:rsid w:val="004031F3"/>
    <w:rsid w:val="0040521A"/>
    <w:rsid w:val="00405F09"/>
    <w:rsid w:val="004107A9"/>
    <w:rsid w:val="00414954"/>
    <w:rsid w:val="00424E21"/>
    <w:rsid w:val="00427E54"/>
    <w:rsid w:val="00431243"/>
    <w:rsid w:val="00431C35"/>
    <w:rsid w:val="00432771"/>
    <w:rsid w:val="004339B4"/>
    <w:rsid w:val="004352CC"/>
    <w:rsid w:val="00442696"/>
    <w:rsid w:val="004431C0"/>
    <w:rsid w:val="00446715"/>
    <w:rsid w:val="00447F21"/>
    <w:rsid w:val="00451B0C"/>
    <w:rsid w:val="00451FC5"/>
    <w:rsid w:val="004535B3"/>
    <w:rsid w:val="00462DD0"/>
    <w:rsid w:val="00464C57"/>
    <w:rsid w:val="00466F13"/>
    <w:rsid w:val="00470018"/>
    <w:rsid w:val="00471246"/>
    <w:rsid w:val="004712D0"/>
    <w:rsid w:val="00471B8C"/>
    <w:rsid w:val="004731F8"/>
    <w:rsid w:val="00473204"/>
    <w:rsid w:val="00473433"/>
    <w:rsid w:val="00473527"/>
    <w:rsid w:val="00476366"/>
    <w:rsid w:val="004767B6"/>
    <w:rsid w:val="00480BE0"/>
    <w:rsid w:val="00481329"/>
    <w:rsid w:val="0048172C"/>
    <w:rsid w:val="00481FEC"/>
    <w:rsid w:val="00482521"/>
    <w:rsid w:val="0048265D"/>
    <w:rsid w:val="00484C5D"/>
    <w:rsid w:val="00486F47"/>
    <w:rsid w:val="00487484"/>
    <w:rsid w:val="00490F9B"/>
    <w:rsid w:val="00491B94"/>
    <w:rsid w:val="00496727"/>
    <w:rsid w:val="004A1471"/>
    <w:rsid w:val="004A2A6D"/>
    <w:rsid w:val="004A5719"/>
    <w:rsid w:val="004A5E38"/>
    <w:rsid w:val="004B22CD"/>
    <w:rsid w:val="004B30A7"/>
    <w:rsid w:val="004B3711"/>
    <w:rsid w:val="004B60BA"/>
    <w:rsid w:val="004B7A42"/>
    <w:rsid w:val="004C0152"/>
    <w:rsid w:val="004C2022"/>
    <w:rsid w:val="004C466E"/>
    <w:rsid w:val="004C4C95"/>
    <w:rsid w:val="004C520F"/>
    <w:rsid w:val="004C73B6"/>
    <w:rsid w:val="004C7A60"/>
    <w:rsid w:val="004D218F"/>
    <w:rsid w:val="004D2B44"/>
    <w:rsid w:val="004D4E75"/>
    <w:rsid w:val="004E0524"/>
    <w:rsid w:val="004E07FF"/>
    <w:rsid w:val="004E21AA"/>
    <w:rsid w:val="004E3145"/>
    <w:rsid w:val="004E5D10"/>
    <w:rsid w:val="004E623E"/>
    <w:rsid w:val="004F117E"/>
    <w:rsid w:val="004F2985"/>
    <w:rsid w:val="004F3ABA"/>
    <w:rsid w:val="004F5BF5"/>
    <w:rsid w:val="004F6989"/>
    <w:rsid w:val="004F6EEB"/>
    <w:rsid w:val="00501A52"/>
    <w:rsid w:val="0050500D"/>
    <w:rsid w:val="00505816"/>
    <w:rsid w:val="005074F5"/>
    <w:rsid w:val="0050790C"/>
    <w:rsid w:val="005079AA"/>
    <w:rsid w:val="00510121"/>
    <w:rsid w:val="00515ADC"/>
    <w:rsid w:val="00523834"/>
    <w:rsid w:val="005240AA"/>
    <w:rsid w:val="005302FC"/>
    <w:rsid w:val="00530BF6"/>
    <w:rsid w:val="00533C03"/>
    <w:rsid w:val="00534CB3"/>
    <w:rsid w:val="00535707"/>
    <w:rsid w:val="00535CA0"/>
    <w:rsid w:val="0053755A"/>
    <w:rsid w:val="00545292"/>
    <w:rsid w:val="00547A35"/>
    <w:rsid w:val="005517E5"/>
    <w:rsid w:val="00556289"/>
    <w:rsid w:val="005564D1"/>
    <w:rsid w:val="00556792"/>
    <w:rsid w:val="005601AB"/>
    <w:rsid w:val="005633C3"/>
    <w:rsid w:val="005653F5"/>
    <w:rsid w:val="00565B8D"/>
    <w:rsid w:val="00567069"/>
    <w:rsid w:val="00570A40"/>
    <w:rsid w:val="00570E9F"/>
    <w:rsid w:val="005739A8"/>
    <w:rsid w:val="00575F9E"/>
    <w:rsid w:val="00576FCA"/>
    <w:rsid w:val="0058168D"/>
    <w:rsid w:val="00582D0C"/>
    <w:rsid w:val="005835F8"/>
    <w:rsid w:val="0058397B"/>
    <w:rsid w:val="0058471C"/>
    <w:rsid w:val="00587927"/>
    <w:rsid w:val="00590E37"/>
    <w:rsid w:val="00590FFF"/>
    <w:rsid w:val="00591941"/>
    <w:rsid w:val="00591F35"/>
    <w:rsid w:val="005A0117"/>
    <w:rsid w:val="005A078F"/>
    <w:rsid w:val="005A2189"/>
    <w:rsid w:val="005A53F8"/>
    <w:rsid w:val="005A6BD9"/>
    <w:rsid w:val="005A7927"/>
    <w:rsid w:val="005B2206"/>
    <w:rsid w:val="005B2928"/>
    <w:rsid w:val="005B7973"/>
    <w:rsid w:val="005C0751"/>
    <w:rsid w:val="005C58FD"/>
    <w:rsid w:val="005D1C02"/>
    <w:rsid w:val="005D2075"/>
    <w:rsid w:val="005D2D97"/>
    <w:rsid w:val="005D5541"/>
    <w:rsid w:val="005D6CED"/>
    <w:rsid w:val="005D7E88"/>
    <w:rsid w:val="005E0FB6"/>
    <w:rsid w:val="005E10BF"/>
    <w:rsid w:val="005E2995"/>
    <w:rsid w:val="005E4D90"/>
    <w:rsid w:val="005E669E"/>
    <w:rsid w:val="005E6CB5"/>
    <w:rsid w:val="005E712C"/>
    <w:rsid w:val="005F253F"/>
    <w:rsid w:val="005F756A"/>
    <w:rsid w:val="00601488"/>
    <w:rsid w:val="0060163B"/>
    <w:rsid w:val="00604B90"/>
    <w:rsid w:val="00605494"/>
    <w:rsid w:val="00605744"/>
    <w:rsid w:val="00605DF6"/>
    <w:rsid w:val="00606553"/>
    <w:rsid w:val="0060707A"/>
    <w:rsid w:val="00607493"/>
    <w:rsid w:val="0060751C"/>
    <w:rsid w:val="00610F47"/>
    <w:rsid w:val="00613351"/>
    <w:rsid w:val="00613AEB"/>
    <w:rsid w:val="00616746"/>
    <w:rsid w:val="006215DD"/>
    <w:rsid w:val="00621FFF"/>
    <w:rsid w:val="00624081"/>
    <w:rsid w:val="00625A86"/>
    <w:rsid w:val="00625E05"/>
    <w:rsid w:val="006267F6"/>
    <w:rsid w:val="00627486"/>
    <w:rsid w:val="0062794B"/>
    <w:rsid w:val="00630849"/>
    <w:rsid w:val="00632EEA"/>
    <w:rsid w:val="00633CEE"/>
    <w:rsid w:val="00635701"/>
    <w:rsid w:val="00641988"/>
    <w:rsid w:val="00641B4F"/>
    <w:rsid w:val="0064537E"/>
    <w:rsid w:val="00646CA4"/>
    <w:rsid w:val="00651D03"/>
    <w:rsid w:val="006557DE"/>
    <w:rsid w:val="0065665B"/>
    <w:rsid w:val="00662EB6"/>
    <w:rsid w:val="00666549"/>
    <w:rsid w:val="006713E9"/>
    <w:rsid w:val="0067148D"/>
    <w:rsid w:val="00671A4B"/>
    <w:rsid w:val="0067511A"/>
    <w:rsid w:val="0067552A"/>
    <w:rsid w:val="00676CE0"/>
    <w:rsid w:val="00676E63"/>
    <w:rsid w:val="00677C9F"/>
    <w:rsid w:val="0068001A"/>
    <w:rsid w:val="0068275B"/>
    <w:rsid w:val="00682A34"/>
    <w:rsid w:val="006839FC"/>
    <w:rsid w:val="00683A25"/>
    <w:rsid w:val="0068463D"/>
    <w:rsid w:val="0068551C"/>
    <w:rsid w:val="00685771"/>
    <w:rsid w:val="00687C49"/>
    <w:rsid w:val="0069152E"/>
    <w:rsid w:val="006934F5"/>
    <w:rsid w:val="00696BA8"/>
    <w:rsid w:val="006A0346"/>
    <w:rsid w:val="006A0C57"/>
    <w:rsid w:val="006A17BF"/>
    <w:rsid w:val="006B09D4"/>
    <w:rsid w:val="006B1EEC"/>
    <w:rsid w:val="006B20B3"/>
    <w:rsid w:val="006B2352"/>
    <w:rsid w:val="006C1C9A"/>
    <w:rsid w:val="006C51C5"/>
    <w:rsid w:val="006C6BD2"/>
    <w:rsid w:val="006D07CD"/>
    <w:rsid w:val="006D0FFD"/>
    <w:rsid w:val="006D279D"/>
    <w:rsid w:val="006D2B4B"/>
    <w:rsid w:val="006D3B37"/>
    <w:rsid w:val="006D7CDF"/>
    <w:rsid w:val="006E0C4F"/>
    <w:rsid w:val="006E3214"/>
    <w:rsid w:val="006E4415"/>
    <w:rsid w:val="006E4621"/>
    <w:rsid w:val="006E47E6"/>
    <w:rsid w:val="006F1B8D"/>
    <w:rsid w:val="006F429F"/>
    <w:rsid w:val="006F5584"/>
    <w:rsid w:val="006F6225"/>
    <w:rsid w:val="006F6951"/>
    <w:rsid w:val="006F7A64"/>
    <w:rsid w:val="00703BA9"/>
    <w:rsid w:val="00711208"/>
    <w:rsid w:val="00713A28"/>
    <w:rsid w:val="007140FB"/>
    <w:rsid w:val="00714685"/>
    <w:rsid w:val="00714E74"/>
    <w:rsid w:val="00716360"/>
    <w:rsid w:val="00716915"/>
    <w:rsid w:val="007174E4"/>
    <w:rsid w:val="0071769F"/>
    <w:rsid w:val="00717772"/>
    <w:rsid w:val="00717CFD"/>
    <w:rsid w:val="00722AC0"/>
    <w:rsid w:val="00726913"/>
    <w:rsid w:val="0073009E"/>
    <w:rsid w:val="00733F20"/>
    <w:rsid w:val="0073637B"/>
    <w:rsid w:val="007410F2"/>
    <w:rsid w:val="00741BE1"/>
    <w:rsid w:val="00744BEB"/>
    <w:rsid w:val="00746673"/>
    <w:rsid w:val="00746D17"/>
    <w:rsid w:val="0075070D"/>
    <w:rsid w:val="00751122"/>
    <w:rsid w:val="00751320"/>
    <w:rsid w:val="00762A76"/>
    <w:rsid w:val="0076637C"/>
    <w:rsid w:val="00766785"/>
    <w:rsid w:val="0076719B"/>
    <w:rsid w:val="007673DD"/>
    <w:rsid w:val="0077135E"/>
    <w:rsid w:val="00773136"/>
    <w:rsid w:val="00775D2F"/>
    <w:rsid w:val="00776FA6"/>
    <w:rsid w:val="0078300C"/>
    <w:rsid w:val="00785C34"/>
    <w:rsid w:val="00790536"/>
    <w:rsid w:val="00791B6D"/>
    <w:rsid w:val="00795187"/>
    <w:rsid w:val="007A3BAB"/>
    <w:rsid w:val="007A54B4"/>
    <w:rsid w:val="007A636B"/>
    <w:rsid w:val="007A7549"/>
    <w:rsid w:val="007B605E"/>
    <w:rsid w:val="007B6A3E"/>
    <w:rsid w:val="007C0D03"/>
    <w:rsid w:val="007C137D"/>
    <w:rsid w:val="007C70A1"/>
    <w:rsid w:val="007D2670"/>
    <w:rsid w:val="007D4A7F"/>
    <w:rsid w:val="007E1DA5"/>
    <w:rsid w:val="007E20BB"/>
    <w:rsid w:val="007E3451"/>
    <w:rsid w:val="007E4131"/>
    <w:rsid w:val="007E527C"/>
    <w:rsid w:val="007E5C36"/>
    <w:rsid w:val="007E71D0"/>
    <w:rsid w:val="007E7D0D"/>
    <w:rsid w:val="007F7AB2"/>
    <w:rsid w:val="007F7F31"/>
    <w:rsid w:val="007F7FE6"/>
    <w:rsid w:val="008003C2"/>
    <w:rsid w:val="0080072D"/>
    <w:rsid w:val="00800A07"/>
    <w:rsid w:val="00800C0E"/>
    <w:rsid w:val="00801E15"/>
    <w:rsid w:val="00802E79"/>
    <w:rsid w:val="00805093"/>
    <w:rsid w:val="00810504"/>
    <w:rsid w:val="00811F44"/>
    <w:rsid w:val="00812224"/>
    <w:rsid w:val="00812691"/>
    <w:rsid w:val="00815EC0"/>
    <w:rsid w:val="00820879"/>
    <w:rsid w:val="0082284A"/>
    <w:rsid w:val="00825AC9"/>
    <w:rsid w:val="0082704A"/>
    <w:rsid w:val="008304BE"/>
    <w:rsid w:val="00832BC6"/>
    <w:rsid w:val="00832D35"/>
    <w:rsid w:val="00833C1D"/>
    <w:rsid w:val="00835372"/>
    <w:rsid w:val="00835E03"/>
    <w:rsid w:val="008368E3"/>
    <w:rsid w:val="00837EB5"/>
    <w:rsid w:val="00841175"/>
    <w:rsid w:val="008411B2"/>
    <w:rsid w:val="0084128F"/>
    <w:rsid w:val="00841CBB"/>
    <w:rsid w:val="0084286D"/>
    <w:rsid w:val="00842FE3"/>
    <w:rsid w:val="00844A34"/>
    <w:rsid w:val="008461FC"/>
    <w:rsid w:val="008463B7"/>
    <w:rsid w:val="00847A28"/>
    <w:rsid w:val="008504BE"/>
    <w:rsid w:val="00851DEE"/>
    <w:rsid w:val="00854484"/>
    <w:rsid w:val="00854CE2"/>
    <w:rsid w:val="00855055"/>
    <w:rsid w:val="0085620F"/>
    <w:rsid w:val="008578DE"/>
    <w:rsid w:val="00864040"/>
    <w:rsid w:val="00865906"/>
    <w:rsid w:val="0086623A"/>
    <w:rsid w:val="00870B30"/>
    <w:rsid w:val="00871E6D"/>
    <w:rsid w:val="00872B17"/>
    <w:rsid w:val="00874D96"/>
    <w:rsid w:val="00876122"/>
    <w:rsid w:val="0087690B"/>
    <w:rsid w:val="0087706F"/>
    <w:rsid w:val="00877BE7"/>
    <w:rsid w:val="00883872"/>
    <w:rsid w:val="008844B1"/>
    <w:rsid w:val="00890168"/>
    <w:rsid w:val="0089164A"/>
    <w:rsid w:val="0089234D"/>
    <w:rsid w:val="00892430"/>
    <w:rsid w:val="00895B33"/>
    <w:rsid w:val="00895C5A"/>
    <w:rsid w:val="00897794"/>
    <w:rsid w:val="008A2621"/>
    <w:rsid w:val="008A38FB"/>
    <w:rsid w:val="008A51A6"/>
    <w:rsid w:val="008A550E"/>
    <w:rsid w:val="008A60A5"/>
    <w:rsid w:val="008A653A"/>
    <w:rsid w:val="008B0A67"/>
    <w:rsid w:val="008B227A"/>
    <w:rsid w:val="008B22A6"/>
    <w:rsid w:val="008B2D47"/>
    <w:rsid w:val="008B3F44"/>
    <w:rsid w:val="008B63EE"/>
    <w:rsid w:val="008B688B"/>
    <w:rsid w:val="008B68CC"/>
    <w:rsid w:val="008B6FF1"/>
    <w:rsid w:val="008C144D"/>
    <w:rsid w:val="008C1791"/>
    <w:rsid w:val="008C1A0E"/>
    <w:rsid w:val="008C28F3"/>
    <w:rsid w:val="008D14C0"/>
    <w:rsid w:val="008D14C8"/>
    <w:rsid w:val="008D282E"/>
    <w:rsid w:val="008D3954"/>
    <w:rsid w:val="008D3D7F"/>
    <w:rsid w:val="008D6F32"/>
    <w:rsid w:val="008D742D"/>
    <w:rsid w:val="008E2362"/>
    <w:rsid w:val="008E26AD"/>
    <w:rsid w:val="008E36D4"/>
    <w:rsid w:val="008E386B"/>
    <w:rsid w:val="008E507F"/>
    <w:rsid w:val="008E589A"/>
    <w:rsid w:val="008E6F5B"/>
    <w:rsid w:val="008E7024"/>
    <w:rsid w:val="008E7CF6"/>
    <w:rsid w:val="008F1C13"/>
    <w:rsid w:val="008F6509"/>
    <w:rsid w:val="008F6D83"/>
    <w:rsid w:val="008F7F91"/>
    <w:rsid w:val="00903F36"/>
    <w:rsid w:val="00906370"/>
    <w:rsid w:val="009063CD"/>
    <w:rsid w:val="00911783"/>
    <w:rsid w:val="0091305D"/>
    <w:rsid w:val="00915DD2"/>
    <w:rsid w:val="009307EC"/>
    <w:rsid w:val="00934D55"/>
    <w:rsid w:val="009358E0"/>
    <w:rsid w:val="00935A42"/>
    <w:rsid w:val="00935BE7"/>
    <w:rsid w:val="00935C65"/>
    <w:rsid w:val="00935DB4"/>
    <w:rsid w:val="00936427"/>
    <w:rsid w:val="00936630"/>
    <w:rsid w:val="00936C64"/>
    <w:rsid w:val="009412BD"/>
    <w:rsid w:val="0094157E"/>
    <w:rsid w:val="0094322F"/>
    <w:rsid w:val="00944334"/>
    <w:rsid w:val="00945193"/>
    <w:rsid w:val="009505F8"/>
    <w:rsid w:val="00950B6F"/>
    <w:rsid w:val="009517E0"/>
    <w:rsid w:val="0095336C"/>
    <w:rsid w:val="009541D2"/>
    <w:rsid w:val="00954C92"/>
    <w:rsid w:val="00960A73"/>
    <w:rsid w:val="00961A0F"/>
    <w:rsid w:val="00963ACE"/>
    <w:rsid w:val="00967A02"/>
    <w:rsid w:val="0097365F"/>
    <w:rsid w:val="009749AB"/>
    <w:rsid w:val="009759E7"/>
    <w:rsid w:val="00977B3E"/>
    <w:rsid w:val="00980F7C"/>
    <w:rsid w:val="009825E8"/>
    <w:rsid w:val="009828C1"/>
    <w:rsid w:val="00982E94"/>
    <w:rsid w:val="009852B5"/>
    <w:rsid w:val="00985DAA"/>
    <w:rsid w:val="00987E3F"/>
    <w:rsid w:val="00990258"/>
    <w:rsid w:val="00994AE5"/>
    <w:rsid w:val="00997579"/>
    <w:rsid w:val="009A0B5E"/>
    <w:rsid w:val="009A16CA"/>
    <w:rsid w:val="009A31F0"/>
    <w:rsid w:val="009A3308"/>
    <w:rsid w:val="009A4EA3"/>
    <w:rsid w:val="009A58E8"/>
    <w:rsid w:val="009B1019"/>
    <w:rsid w:val="009B3D8E"/>
    <w:rsid w:val="009B4074"/>
    <w:rsid w:val="009B5C4E"/>
    <w:rsid w:val="009B69F4"/>
    <w:rsid w:val="009B723A"/>
    <w:rsid w:val="009C146E"/>
    <w:rsid w:val="009C227C"/>
    <w:rsid w:val="009C2F15"/>
    <w:rsid w:val="009C547D"/>
    <w:rsid w:val="009C605B"/>
    <w:rsid w:val="009C73CD"/>
    <w:rsid w:val="009D0234"/>
    <w:rsid w:val="009D3F24"/>
    <w:rsid w:val="009E0AF5"/>
    <w:rsid w:val="009E17CE"/>
    <w:rsid w:val="009E25E0"/>
    <w:rsid w:val="009E2C69"/>
    <w:rsid w:val="009E7027"/>
    <w:rsid w:val="009E719B"/>
    <w:rsid w:val="009F2350"/>
    <w:rsid w:val="009F3ED0"/>
    <w:rsid w:val="009F47D8"/>
    <w:rsid w:val="009F5899"/>
    <w:rsid w:val="009F7258"/>
    <w:rsid w:val="00A0321E"/>
    <w:rsid w:val="00A04CAB"/>
    <w:rsid w:val="00A054F3"/>
    <w:rsid w:val="00A069F3"/>
    <w:rsid w:val="00A10688"/>
    <w:rsid w:val="00A1231F"/>
    <w:rsid w:val="00A1489B"/>
    <w:rsid w:val="00A17A29"/>
    <w:rsid w:val="00A22D9C"/>
    <w:rsid w:val="00A23DDA"/>
    <w:rsid w:val="00A27BA2"/>
    <w:rsid w:val="00A302B5"/>
    <w:rsid w:val="00A30452"/>
    <w:rsid w:val="00A30877"/>
    <w:rsid w:val="00A3108A"/>
    <w:rsid w:val="00A3253A"/>
    <w:rsid w:val="00A34C40"/>
    <w:rsid w:val="00A35BDD"/>
    <w:rsid w:val="00A374DE"/>
    <w:rsid w:val="00A413CC"/>
    <w:rsid w:val="00A43D97"/>
    <w:rsid w:val="00A43DB0"/>
    <w:rsid w:val="00A47436"/>
    <w:rsid w:val="00A474C6"/>
    <w:rsid w:val="00A521A1"/>
    <w:rsid w:val="00A521EC"/>
    <w:rsid w:val="00A52FAC"/>
    <w:rsid w:val="00A54F0A"/>
    <w:rsid w:val="00A55DAE"/>
    <w:rsid w:val="00A5784D"/>
    <w:rsid w:val="00A5798C"/>
    <w:rsid w:val="00A64524"/>
    <w:rsid w:val="00A65E7B"/>
    <w:rsid w:val="00A673DF"/>
    <w:rsid w:val="00A67A58"/>
    <w:rsid w:val="00A71904"/>
    <w:rsid w:val="00A71CFB"/>
    <w:rsid w:val="00A739C8"/>
    <w:rsid w:val="00A74D62"/>
    <w:rsid w:val="00A75F33"/>
    <w:rsid w:val="00A77033"/>
    <w:rsid w:val="00A82144"/>
    <w:rsid w:val="00A83F00"/>
    <w:rsid w:val="00A84C3F"/>
    <w:rsid w:val="00A8670E"/>
    <w:rsid w:val="00A90A25"/>
    <w:rsid w:val="00A91566"/>
    <w:rsid w:val="00A933B9"/>
    <w:rsid w:val="00A94230"/>
    <w:rsid w:val="00A94477"/>
    <w:rsid w:val="00A96008"/>
    <w:rsid w:val="00A96258"/>
    <w:rsid w:val="00A9746F"/>
    <w:rsid w:val="00AA09BE"/>
    <w:rsid w:val="00AA40BA"/>
    <w:rsid w:val="00AA5C27"/>
    <w:rsid w:val="00AB0716"/>
    <w:rsid w:val="00AB1F07"/>
    <w:rsid w:val="00AB3672"/>
    <w:rsid w:val="00AB4B27"/>
    <w:rsid w:val="00AB4C2C"/>
    <w:rsid w:val="00AB788D"/>
    <w:rsid w:val="00AC083D"/>
    <w:rsid w:val="00AC263B"/>
    <w:rsid w:val="00AC4D0C"/>
    <w:rsid w:val="00AC5686"/>
    <w:rsid w:val="00AC6531"/>
    <w:rsid w:val="00AC7868"/>
    <w:rsid w:val="00AD0BBF"/>
    <w:rsid w:val="00AD1BCD"/>
    <w:rsid w:val="00AD28A8"/>
    <w:rsid w:val="00AE127D"/>
    <w:rsid w:val="00AE161D"/>
    <w:rsid w:val="00AE430F"/>
    <w:rsid w:val="00AE5AB4"/>
    <w:rsid w:val="00AE5D6C"/>
    <w:rsid w:val="00AE6AE4"/>
    <w:rsid w:val="00AE74CB"/>
    <w:rsid w:val="00AE7697"/>
    <w:rsid w:val="00AF245B"/>
    <w:rsid w:val="00AF3A89"/>
    <w:rsid w:val="00AF3EB1"/>
    <w:rsid w:val="00AF6E86"/>
    <w:rsid w:val="00B02815"/>
    <w:rsid w:val="00B02F3C"/>
    <w:rsid w:val="00B030C2"/>
    <w:rsid w:val="00B04976"/>
    <w:rsid w:val="00B05C9D"/>
    <w:rsid w:val="00B07FCA"/>
    <w:rsid w:val="00B10B01"/>
    <w:rsid w:val="00B10D07"/>
    <w:rsid w:val="00B1168A"/>
    <w:rsid w:val="00B120F9"/>
    <w:rsid w:val="00B12FDF"/>
    <w:rsid w:val="00B16C47"/>
    <w:rsid w:val="00B2084E"/>
    <w:rsid w:val="00B20B1A"/>
    <w:rsid w:val="00B222A8"/>
    <w:rsid w:val="00B232B0"/>
    <w:rsid w:val="00B2432D"/>
    <w:rsid w:val="00B25AD6"/>
    <w:rsid w:val="00B3615D"/>
    <w:rsid w:val="00B36AB2"/>
    <w:rsid w:val="00B36CE8"/>
    <w:rsid w:val="00B41C93"/>
    <w:rsid w:val="00B45082"/>
    <w:rsid w:val="00B4741E"/>
    <w:rsid w:val="00B531EE"/>
    <w:rsid w:val="00B5331A"/>
    <w:rsid w:val="00B54C4D"/>
    <w:rsid w:val="00B54CE3"/>
    <w:rsid w:val="00B55B1F"/>
    <w:rsid w:val="00B56856"/>
    <w:rsid w:val="00B5719A"/>
    <w:rsid w:val="00B601AC"/>
    <w:rsid w:val="00B6134F"/>
    <w:rsid w:val="00B628BA"/>
    <w:rsid w:val="00B634AB"/>
    <w:rsid w:val="00B640B0"/>
    <w:rsid w:val="00B652E4"/>
    <w:rsid w:val="00B71424"/>
    <w:rsid w:val="00B720A7"/>
    <w:rsid w:val="00B75048"/>
    <w:rsid w:val="00B76C04"/>
    <w:rsid w:val="00B76CCB"/>
    <w:rsid w:val="00B809AC"/>
    <w:rsid w:val="00B815AD"/>
    <w:rsid w:val="00B81777"/>
    <w:rsid w:val="00B82F96"/>
    <w:rsid w:val="00B85945"/>
    <w:rsid w:val="00B8704B"/>
    <w:rsid w:val="00B92C50"/>
    <w:rsid w:val="00B9355B"/>
    <w:rsid w:val="00B93E17"/>
    <w:rsid w:val="00B940D4"/>
    <w:rsid w:val="00B95666"/>
    <w:rsid w:val="00B95A52"/>
    <w:rsid w:val="00B96D99"/>
    <w:rsid w:val="00B97564"/>
    <w:rsid w:val="00BA088B"/>
    <w:rsid w:val="00BA1B25"/>
    <w:rsid w:val="00BA35A3"/>
    <w:rsid w:val="00BA5320"/>
    <w:rsid w:val="00BA7B90"/>
    <w:rsid w:val="00BB12F4"/>
    <w:rsid w:val="00BB25E4"/>
    <w:rsid w:val="00BB2B79"/>
    <w:rsid w:val="00BB36C0"/>
    <w:rsid w:val="00BB5345"/>
    <w:rsid w:val="00BB6ABA"/>
    <w:rsid w:val="00BC1CBE"/>
    <w:rsid w:val="00BC3BE0"/>
    <w:rsid w:val="00BC3C00"/>
    <w:rsid w:val="00BC3EDF"/>
    <w:rsid w:val="00BC4000"/>
    <w:rsid w:val="00BC68D5"/>
    <w:rsid w:val="00BD0C2B"/>
    <w:rsid w:val="00BD359F"/>
    <w:rsid w:val="00BD3EB4"/>
    <w:rsid w:val="00BD4EC0"/>
    <w:rsid w:val="00BD69C3"/>
    <w:rsid w:val="00BD7563"/>
    <w:rsid w:val="00BE0988"/>
    <w:rsid w:val="00BE2550"/>
    <w:rsid w:val="00BE2F80"/>
    <w:rsid w:val="00BE58CD"/>
    <w:rsid w:val="00BE72FA"/>
    <w:rsid w:val="00BF4195"/>
    <w:rsid w:val="00BF4645"/>
    <w:rsid w:val="00BF6E27"/>
    <w:rsid w:val="00C003A2"/>
    <w:rsid w:val="00C01C75"/>
    <w:rsid w:val="00C0667E"/>
    <w:rsid w:val="00C0789B"/>
    <w:rsid w:val="00C10DCA"/>
    <w:rsid w:val="00C1413C"/>
    <w:rsid w:val="00C14F7F"/>
    <w:rsid w:val="00C15B9E"/>
    <w:rsid w:val="00C2069B"/>
    <w:rsid w:val="00C2111A"/>
    <w:rsid w:val="00C21EF6"/>
    <w:rsid w:val="00C22003"/>
    <w:rsid w:val="00C24BF3"/>
    <w:rsid w:val="00C2563C"/>
    <w:rsid w:val="00C30570"/>
    <w:rsid w:val="00C31162"/>
    <w:rsid w:val="00C3152D"/>
    <w:rsid w:val="00C33E1A"/>
    <w:rsid w:val="00C3509A"/>
    <w:rsid w:val="00C3658F"/>
    <w:rsid w:val="00C37506"/>
    <w:rsid w:val="00C41F1E"/>
    <w:rsid w:val="00C42421"/>
    <w:rsid w:val="00C4283A"/>
    <w:rsid w:val="00C4316E"/>
    <w:rsid w:val="00C43B8E"/>
    <w:rsid w:val="00C44681"/>
    <w:rsid w:val="00C45669"/>
    <w:rsid w:val="00C4588E"/>
    <w:rsid w:val="00C461FC"/>
    <w:rsid w:val="00C47342"/>
    <w:rsid w:val="00C47E1E"/>
    <w:rsid w:val="00C502B7"/>
    <w:rsid w:val="00C52449"/>
    <w:rsid w:val="00C538DC"/>
    <w:rsid w:val="00C53AEE"/>
    <w:rsid w:val="00C57327"/>
    <w:rsid w:val="00C575D7"/>
    <w:rsid w:val="00C57600"/>
    <w:rsid w:val="00C62270"/>
    <w:rsid w:val="00C65380"/>
    <w:rsid w:val="00C671F8"/>
    <w:rsid w:val="00C672B3"/>
    <w:rsid w:val="00C707B8"/>
    <w:rsid w:val="00C709BA"/>
    <w:rsid w:val="00C733D0"/>
    <w:rsid w:val="00C73886"/>
    <w:rsid w:val="00C749C7"/>
    <w:rsid w:val="00C75536"/>
    <w:rsid w:val="00C75C3D"/>
    <w:rsid w:val="00C76FE9"/>
    <w:rsid w:val="00C80904"/>
    <w:rsid w:val="00C815A9"/>
    <w:rsid w:val="00C82815"/>
    <w:rsid w:val="00C82AC5"/>
    <w:rsid w:val="00C84020"/>
    <w:rsid w:val="00C876D6"/>
    <w:rsid w:val="00C90CA0"/>
    <w:rsid w:val="00C9334F"/>
    <w:rsid w:val="00C93604"/>
    <w:rsid w:val="00C93901"/>
    <w:rsid w:val="00CA0E0A"/>
    <w:rsid w:val="00CA2994"/>
    <w:rsid w:val="00CA3288"/>
    <w:rsid w:val="00CB0D90"/>
    <w:rsid w:val="00CB1440"/>
    <w:rsid w:val="00CB15B7"/>
    <w:rsid w:val="00CB2194"/>
    <w:rsid w:val="00CB2488"/>
    <w:rsid w:val="00CB36A8"/>
    <w:rsid w:val="00CC28A4"/>
    <w:rsid w:val="00CC3998"/>
    <w:rsid w:val="00CC39D8"/>
    <w:rsid w:val="00CC789B"/>
    <w:rsid w:val="00CD072C"/>
    <w:rsid w:val="00CD0A79"/>
    <w:rsid w:val="00CD382C"/>
    <w:rsid w:val="00CD3D86"/>
    <w:rsid w:val="00CD61A9"/>
    <w:rsid w:val="00CE6433"/>
    <w:rsid w:val="00CE7BCB"/>
    <w:rsid w:val="00CF16AE"/>
    <w:rsid w:val="00CF4DC9"/>
    <w:rsid w:val="00D0035F"/>
    <w:rsid w:val="00D009C3"/>
    <w:rsid w:val="00D0106E"/>
    <w:rsid w:val="00D01A01"/>
    <w:rsid w:val="00D01C31"/>
    <w:rsid w:val="00D0484D"/>
    <w:rsid w:val="00D04CE5"/>
    <w:rsid w:val="00D13BDE"/>
    <w:rsid w:val="00D14EC2"/>
    <w:rsid w:val="00D177F1"/>
    <w:rsid w:val="00D20280"/>
    <w:rsid w:val="00D208CA"/>
    <w:rsid w:val="00D20B61"/>
    <w:rsid w:val="00D22ACE"/>
    <w:rsid w:val="00D23BFA"/>
    <w:rsid w:val="00D254C8"/>
    <w:rsid w:val="00D259CB"/>
    <w:rsid w:val="00D26ACE"/>
    <w:rsid w:val="00D27509"/>
    <w:rsid w:val="00D324C9"/>
    <w:rsid w:val="00D36F3B"/>
    <w:rsid w:val="00D37AE0"/>
    <w:rsid w:val="00D413A1"/>
    <w:rsid w:val="00D44D9A"/>
    <w:rsid w:val="00D4782C"/>
    <w:rsid w:val="00D51F42"/>
    <w:rsid w:val="00D52035"/>
    <w:rsid w:val="00D5541A"/>
    <w:rsid w:val="00D55C8D"/>
    <w:rsid w:val="00D577A7"/>
    <w:rsid w:val="00D578C4"/>
    <w:rsid w:val="00D600F2"/>
    <w:rsid w:val="00D6348D"/>
    <w:rsid w:val="00D64C36"/>
    <w:rsid w:val="00D65098"/>
    <w:rsid w:val="00D67C47"/>
    <w:rsid w:val="00D74064"/>
    <w:rsid w:val="00D74E1E"/>
    <w:rsid w:val="00D755D3"/>
    <w:rsid w:val="00D8112F"/>
    <w:rsid w:val="00D861BF"/>
    <w:rsid w:val="00D861F2"/>
    <w:rsid w:val="00D86791"/>
    <w:rsid w:val="00D870FC"/>
    <w:rsid w:val="00D91C9E"/>
    <w:rsid w:val="00D94BEE"/>
    <w:rsid w:val="00D969E7"/>
    <w:rsid w:val="00DA0CF6"/>
    <w:rsid w:val="00DA12AE"/>
    <w:rsid w:val="00DA4DC0"/>
    <w:rsid w:val="00DA721D"/>
    <w:rsid w:val="00DB0869"/>
    <w:rsid w:val="00DB09AF"/>
    <w:rsid w:val="00DB443A"/>
    <w:rsid w:val="00DB4F2D"/>
    <w:rsid w:val="00DB57D8"/>
    <w:rsid w:val="00DB6487"/>
    <w:rsid w:val="00DB7B54"/>
    <w:rsid w:val="00DC1B57"/>
    <w:rsid w:val="00DC23ED"/>
    <w:rsid w:val="00DC409B"/>
    <w:rsid w:val="00DC482B"/>
    <w:rsid w:val="00DD155B"/>
    <w:rsid w:val="00DD333F"/>
    <w:rsid w:val="00DD3532"/>
    <w:rsid w:val="00DD3CD1"/>
    <w:rsid w:val="00DD5313"/>
    <w:rsid w:val="00DD56CC"/>
    <w:rsid w:val="00DD7C51"/>
    <w:rsid w:val="00DD7EE8"/>
    <w:rsid w:val="00DE0F0A"/>
    <w:rsid w:val="00DE3190"/>
    <w:rsid w:val="00DE349D"/>
    <w:rsid w:val="00DE3968"/>
    <w:rsid w:val="00DE3ABF"/>
    <w:rsid w:val="00DE7D74"/>
    <w:rsid w:val="00DF37DE"/>
    <w:rsid w:val="00DF3C06"/>
    <w:rsid w:val="00DF44F5"/>
    <w:rsid w:val="00DF6D67"/>
    <w:rsid w:val="00DF7226"/>
    <w:rsid w:val="00E00669"/>
    <w:rsid w:val="00E0225B"/>
    <w:rsid w:val="00E0435F"/>
    <w:rsid w:val="00E057F4"/>
    <w:rsid w:val="00E101C7"/>
    <w:rsid w:val="00E10C36"/>
    <w:rsid w:val="00E130EF"/>
    <w:rsid w:val="00E131A0"/>
    <w:rsid w:val="00E13B70"/>
    <w:rsid w:val="00E14ED6"/>
    <w:rsid w:val="00E1636F"/>
    <w:rsid w:val="00E16B30"/>
    <w:rsid w:val="00E246E0"/>
    <w:rsid w:val="00E27852"/>
    <w:rsid w:val="00E27FE3"/>
    <w:rsid w:val="00E33F66"/>
    <w:rsid w:val="00E34C97"/>
    <w:rsid w:val="00E36E78"/>
    <w:rsid w:val="00E371F3"/>
    <w:rsid w:val="00E40F1A"/>
    <w:rsid w:val="00E4176A"/>
    <w:rsid w:val="00E43050"/>
    <w:rsid w:val="00E4386E"/>
    <w:rsid w:val="00E4671F"/>
    <w:rsid w:val="00E50DD9"/>
    <w:rsid w:val="00E524E8"/>
    <w:rsid w:val="00E55B9D"/>
    <w:rsid w:val="00E6087E"/>
    <w:rsid w:val="00E618DC"/>
    <w:rsid w:val="00E67A86"/>
    <w:rsid w:val="00E67D73"/>
    <w:rsid w:val="00E67F7F"/>
    <w:rsid w:val="00E71E2F"/>
    <w:rsid w:val="00E75CB0"/>
    <w:rsid w:val="00E75FCC"/>
    <w:rsid w:val="00E81D33"/>
    <w:rsid w:val="00E84808"/>
    <w:rsid w:val="00E923F5"/>
    <w:rsid w:val="00E97914"/>
    <w:rsid w:val="00EA1BCE"/>
    <w:rsid w:val="00EA3B77"/>
    <w:rsid w:val="00EA7E9B"/>
    <w:rsid w:val="00EB1CC5"/>
    <w:rsid w:val="00EB1F0B"/>
    <w:rsid w:val="00EB49A1"/>
    <w:rsid w:val="00EB5C33"/>
    <w:rsid w:val="00EB6BCD"/>
    <w:rsid w:val="00EB71CD"/>
    <w:rsid w:val="00EC2C3A"/>
    <w:rsid w:val="00EC2CCE"/>
    <w:rsid w:val="00EC44FB"/>
    <w:rsid w:val="00EC5293"/>
    <w:rsid w:val="00EC5A53"/>
    <w:rsid w:val="00EC73C2"/>
    <w:rsid w:val="00ED2722"/>
    <w:rsid w:val="00EE04D8"/>
    <w:rsid w:val="00EE102A"/>
    <w:rsid w:val="00EE2F1B"/>
    <w:rsid w:val="00EE3463"/>
    <w:rsid w:val="00EE42F5"/>
    <w:rsid w:val="00EE4A9A"/>
    <w:rsid w:val="00EE6AAA"/>
    <w:rsid w:val="00EE7B4F"/>
    <w:rsid w:val="00EE7D33"/>
    <w:rsid w:val="00EE7E0C"/>
    <w:rsid w:val="00EF0B38"/>
    <w:rsid w:val="00EF2182"/>
    <w:rsid w:val="00EF2579"/>
    <w:rsid w:val="00EF2E6F"/>
    <w:rsid w:val="00EF34C4"/>
    <w:rsid w:val="00F0089D"/>
    <w:rsid w:val="00F02905"/>
    <w:rsid w:val="00F02C11"/>
    <w:rsid w:val="00F035B9"/>
    <w:rsid w:val="00F042CB"/>
    <w:rsid w:val="00F044B7"/>
    <w:rsid w:val="00F046A5"/>
    <w:rsid w:val="00F07AAF"/>
    <w:rsid w:val="00F10203"/>
    <w:rsid w:val="00F11D25"/>
    <w:rsid w:val="00F15405"/>
    <w:rsid w:val="00F20257"/>
    <w:rsid w:val="00F21E71"/>
    <w:rsid w:val="00F228E5"/>
    <w:rsid w:val="00F26378"/>
    <w:rsid w:val="00F266D4"/>
    <w:rsid w:val="00F32816"/>
    <w:rsid w:val="00F33A8C"/>
    <w:rsid w:val="00F3623F"/>
    <w:rsid w:val="00F36FF2"/>
    <w:rsid w:val="00F4229F"/>
    <w:rsid w:val="00F50ED5"/>
    <w:rsid w:val="00F53925"/>
    <w:rsid w:val="00F54E36"/>
    <w:rsid w:val="00F55C18"/>
    <w:rsid w:val="00F57511"/>
    <w:rsid w:val="00F57F14"/>
    <w:rsid w:val="00F62DC3"/>
    <w:rsid w:val="00F6482C"/>
    <w:rsid w:val="00F6630F"/>
    <w:rsid w:val="00F66E86"/>
    <w:rsid w:val="00F66EB3"/>
    <w:rsid w:val="00F721DC"/>
    <w:rsid w:val="00F75ECF"/>
    <w:rsid w:val="00F772ED"/>
    <w:rsid w:val="00F8128D"/>
    <w:rsid w:val="00F87618"/>
    <w:rsid w:val="00F913E8"/>
    <w:rsid w:val="00F947DB"/>
    <w:rsid w:val="00F95AE7"/>
    <w:rsid w:val="00F95FDF"/>
    <w:rsid w:val="00F97685"/>
    <w:rsid w:val="00FA01FC"/>
    <w:rsid w:val="00FA1628"/>
    <w:rsid w:val="00FA1A2C"/>
    <w:rsid w:val="00FA47D3"/>
    <w:rsid w:val="00FA6F06"/>
    <w:rsid w:val="00FA7E93"/>
    <w:rsid w:val="00FB5F46"/>
    <w:rsid w:val="00FB6432"/>
    <w:rsid w:val="00FB6F80"/>
    <w:rsid w:val="00FB71BB"/>
    <w:rsid w:val="00FC24A9"/>
    <w:rsid w:val="00FC51B6"/>
    <w:rsid w:val="00FC59CE"/>
    <w:rsid w:val="00FC6515"/>
    <w:rsid w:val="00FC7EA4"/>
    <w:rsid w:val="00FD1430"/>
    <w:rsid w:val="00FD4E16"/>
    <w:rsid w:val="00FD6FA7"/>
    <w:rsid w:val="00FD787C"/>
    <w:rsid w:val="00FE02DD"/>
    <w:rsid w:val="00FE05BD"/>
    <w:rsid w:val="00FE0B27"/>
    <w:rsid w:val="00FE0D49"/>
    <w:rsid w:val="00FE22DB"/>
    <w:rsid w:val="00FE3D71"/>
    <w:rsid w:val="00FE3F65"/>
    <w:rsid w:val="00FE44E3"/>
    <w:rsid w:val="00FE47D1"/>
    <w:rsid w:val="00FE79FF"/>
    <w:rsid w:val="00FF12E0"/>
    <w:rsid w:val="00FF2B08"/>
    <w:rsid w:val="00FF681A"/>
    <w:rsid w:val="00FF6A47"/>
    <w:rsid w:val="0324D5A0"/>
    <w:rsid w:val="09941724"/>
    <w:rsid w:val="0CCBB7E6"/>
    <w:rsid w:val="1F716F04"/>
    <w:rsid w:val="265E5AC2"/>
    <w:rsid w:val="35CC711E"/>
    <w:rsid w:val="37D42193"/>
    <w:rsid w:val="3A70D468"/>
    <w:rsid w:val="3C54DAFF"/>
    <w:rsid w:val="4446C487"/>
    <w:rsid w:val="46044BE0"/>
    <w:rsid w:val="4B2E8DA1"/>
    <w:rsid w:val="51FFE225"/>
    <w:rsid w:val="539BB286"/>
    <w:rsid w:val="5A0AF40A"/>
    <w:rsid w:val="5DBAF5ED"/>
    <w:rsid w:val="5DF28FC0"/>
    <w:rsid w:val="621605EF"/>
    <w:rsid w:val="65559437"/>
    <w:rsid w:val="6BABAD5E"/>
    <w:rsid w:val="776C3D10"/>
    <w:rsid w:val="7FA96C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F3378E"/>
  <w15:chartTrackingRefBased/>
  <w15:docId w15:val="{22F49DD1-814A-4100-882D-26BCE12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3EC"/>
    <w:rPr>
      <w:sz w:val="24"/>
      <w:lang w:eastAsia="en-US"/>
    </w:rPr>
  </w:style>
  <w:style w:type="paragraph" w:styleId="Heading1">
    <w:name w:val="heading 1"/>
    <w:basedOn w:val="Normal"/>
    <w:next w:val="Normal"/>
    <w:link w:val="Heading1Char"/>
    <w:qFormat/>
    <w:rsid w:val="007C70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25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uiPriority w:val="99"/>
    <w:unhideWhenUsed/>
    <w:rsid w:val="00FA6F06"/>
    <w:rPr>
      <w:rFonts w:ascii="Consolas" w:eastAsia="Calibri" w:hAnsi="Consolas"/>
      <w:sz w:val="21"/>
      <w:szCs w:val="21"/>
      <w:lang w:val="x-none"/>
    </w:rPr>
  </w:style>
  <w:style w:type="character" w:customStyle="1" w:styleId="PlainTextChar">
    <w:name w:val="Plain Text Char"/>
    <w:link w:val="PlainText"/>
    <w:uiPriority w:val="99"/>
    <w:rsid w:val="00FA6F06"/>
    <w:rPr>
      <w:rFonts w:ascii="Consolas" w:eastAsia="Calibri" w:hAnsi="Consolas" w:cs="Times New Roman"/>
      <w:sz w:val="21"/>
      <w:szCs w:val="21"/>
      <w:lang w:eastAsia="en-US"/>
    </w:rPr>
  </w:style>
  <w:style w:type="paragraph" w:customStyle="1" w:styleId="Table">
    <w:name w:val="Table"/>
    <w:basedOn w:val="Normal"/>
    <w:rsid w:val="001E409C"/>
    <w:pPr>
      <w:spacing w:before="60" w:after="60"/>
    </w:pPr>
    <w:rPr>
      <w:rFonts w:ascii="Arial" w:hAnsi="Arial"/>
      <w:sz w:val="20"/>
    </w:rPr>
  </w:style>
  <w:style w:type="character" w:styleId="PageNumber">
    <w:name w:val="page number"/>
    <w:rsid w:val="001E409C"/>
  </w:style>
  <w:style w:type="paragraph" w:styleId="ListParagraph">
    <w:name w:val="List Paragraph"/>
    <w:basedOn w:val="Normal"/>
    <w:uiPriority w:val="34"/>
    <w:qFormat/>
    <w:rsid w:val="00354BB3"/>
    <w:pPr>
      <w:ind w:left="720"/>
    </w:pPr>
  </w:style>
  <w:style w:type="paragraph" w:customStyle="1" w:styleId="Pa2">
    <w:name w:val="Pa2"/>
    <w:basedOn w:val="Normal"/>
    <w:next w:val="Normal"/>
    <w:uiPriority w:val="99"/>
    <w:rsid w:val="00EC2C3A"/>
    <w:pPr>
      <w:autoSpaceDE w:val="0"/>
      <w:autoSpaceDN w:val="0"/>
      <w:adjustRightInd w:val="0"/>
      <w:spacing w:line="241" w:lineRule="atLeast"/>
    </w:pPr>
    <w:rPr>
      <w:rFonts w:ascii="HelveticaNeue MediumCond" w:hAnsi="HelveticaNeue MediumCond"/>
      <w:szCs w:val="24"/>
      <w:lang w:eastAsia="en-GB"/>
    </w:rPr>
  </w:style>
  <w:style w:type="character" w:customStyle="1" w:styleId="A1">
    <w:name w:val="A1"/>
    <w:uiPriority w:val="99"/>
    <w:rsid w:val="00EC2C3A"/>
    <w:rPr>
      <w:rFonts w:cs="HelveticaNeue MediumCond"/>
      <w:color w:val="000000"/>
      <w:sz w:val="20"/>
      <w:szCs w:val="20"/>
    </w:rPr>
  </w:style>
  <w:style w:type="paragraph" w:styleId="BalloonText">
    <w:name w:val="Balloon Text"/>
    <w:basedOn w:val="Normal"/>
    <w:link w:val="BalloonTextChar"/>
    <w:rsid w:val="00021C5C"/>
    <w:rPr>
      <w:rFonts w:ascii="Tahoma" w:hAnsi="Tahoma" w:cs="Tahoma"/>
      <w:sz w:val="16"/>
      <w:szCs w:val="16"/>
    </w:rPr>
  </w:style>
  <w:style w:type="character" w:customStyle="1" w:styleId="BalloonTextChar">
    <w:name w:val="Balloon Text Char"/>
    <w:link w:val="BalloonText"/>
    <w:rsid w:val="00021C5C"/>
    <w:rPr>
      <w:rFonts w:ascii="Tahoma" w:hAnsi="Tahoma" w:cs="Tahoma"/>
      <w:sz w:val="16"/>
      <w:szCs w:val="16"/>
      <w:lang w:eastAsia="en-US"/>
    </w:rPr>
  </w:style>
  <w:style w:type="paragraph" w:customStyle="1" w:styleId="Pa3">
    <w:name w:val="Pa3"/>
    <w:basedOn w:val="Normal"/>
    <w:next w:val="Normal"/>
    <w:uiPriority w:val="99"/>
    <w:rsid w:val="00073BE8"/>
    <w:pPr>
      <w:autoSpaceDE w:val="0"/>
      <w:autoSpaceDN w:val="0"/>
      <w:adjustRightInd w:val="0"/>
      <w:spacing w:line="181" w:lineRule="atLeast"/>
    </w:pPr>
    <w:rPr>
      <w:rFonts w:ascii="HelveticaNeue LightCond" w:hAnsi="HelveticaNeue LightCond"/>
      <w:szCs w:val="24"/>
      <w:lang w:eastAsia="en-GB"/>
    </w:rPr>
  </w:style>
  <w:style w:type="character" w:customStyle="1" w:styleId="A3">
    <w:name w:val="A3"/>
    <w:uiPriority w:val="99"/>
    <w:rsid w:val="00073BE8"/>
    <w:rPr>
      <w:rFonts w:cs="HelveticaNeue LightCond"/>
      <w:color w:val="000000"/>
    </w:rPr>
  </w:style>
  <w:style w:type="paragraph" w:customStyle="1" w:styleId="Pa1">
    <w:name w:val="Pa1"/>
    <w:basedOn w:val="Normal"/>
    <w:next w:val="Normal"/>
    <w:uiPriority w:val="99"/>
    <w:rsid w:val="006D0FFD"/>
    <w:pPr>
      <w:autoSpaceDE w:val="0"/>
      <w:autoSpaceDN w:val="0"/>
      <w:adjustRightInd w:val="0"/>
      <w:spacing w:line="241" w:lineRule="atLeast"/>
    </w:pPr>
    <w:rPr>
      <w:rFonts w:ascii="HelveticaNeue LightCond" w:hAnsi="HelveticaNeue LightCond"/>
      <w:szCs w:val="24"/>
      <w:lang w:eastAsia="en-GB"/>
    </w:rPr>
  </w:style>
  <w:style w:type="character" w:customStyle="1" w:styleId="Heading2Char">
    <w:name w:val="Heading 2 Char"/>
    <w:link w:val="Heading2"/>
    <w:semiHidden/>
    <w:rsid w:val="009E25E0"/>
    <w:rPr>
      <w:rFonts w:ascii="Cambria" w:eastAsia="Times New Roman" w:hAnsi="Cambria" w:cs="Times New Roman"/>
      <w:b/>
      <w:bCs/>
      <w:i/>
      <w:iCs/>
      <w:sz w:val="28"/>
      <w:szCs w:val="28"/>
      <w:lang w:eastAsia="en-US"/>
    </w:rPr>
  </w:style>
  <w:style w:type="character" w:customStyle="1" w:styleId="Heading1Char">
    <w:name w:val="Heading 1 Char"/>
    <w:link w:val="Heading1"/>
    <w:rsid w:val="007C70A1"/>
    <w:rPr>
      <w:rFonts w:ascii="Cambria" w:eastAsia="Times New Roman" w:hAnsi="Cambria" w:cs="Times New Roman"/>
      <w:b/>
      <w:bCs/>
      <w:kern w:val="32"/>
      <w:sz w:val="32"/>
      <w:szCs w:val="32"/>
      <w:lang w:eastAsia="en-US"/>
    </w:rPr>
  </w:style>
  <w:style w:type="paragraph" w:styleId="CommentText">
    <w:name w:val="annotation text"/>
    <w:basedOn w:val="Normal"/>
    <w:link w:val="CommentTextChar"/>
    <w:rsid w:val="00D009C3"/>
    <w:rPr>
      <w:sz w:val="20"/>
      <w:lang w:eastAsia="en-GB"/>
    </w:rPr>
  </w:style>
  <w:style w:type="character" w:customStyle="1" w:styleId="CommentTextChar">
    <w:name w:val="Comment Text Char"/>
    <w:basedOn w:val="DefaultParagraphFont"/>
    <w:link w:val="CommentText"/>
    <w:rsid w:val="00D009C3"/>
  </w:style>
  <w:style w:type="character" w:styleId="Hyperlink">
    <w:name w:val="Hyperlink"/>
    <w:rsid w:val="000052E6"/>
    <w:rPr>
      <w:color w:val="0563C1"/>
      <w:u w:val="single"/>
    </w:rPr>
  </w:style>
  <w:style w:type="character" w:styleId="UnresolvedMention">
    <w:name w:val="Unresolved Mention"/>
    <w:uiPriority w:val="99"/>
    <w:unhideWhenUsed/>
    <w:rsid w:val="006E0C4F"/>
    <w:rPr>
      <w:color w:val="605E5C"/>
      <w:shd w:val="clear" w:color="auto" w:fill="E1DFDD"/>
    </w:rPr>
  </w:style>
  <w:style w:type="character" w:styleId="FollowedHyperlink">
    <w:name w:val="FollowedHyperlink"/>
    <w:rsid w:val="00330299"/>
    <w:rPr>
      <w:color w:val="954F72"/>
      <w:u w:val="single"/>
    </w:rPr>
  </w:style>
  <w:style w:type="character" w:styleId="CommentReference">
    <w:name w:val="annotation reference"/>
    <w:rsid w:val="000737A9"/>
    <w:rPr>
      <w:sz w:val="16"/>
      <w:szCs w:val="16"/>
    </w:rPr>
  </w:style>
  <w:style w:type="paragraph" w:styleId="CommentSubject">
    <w:name w:val="annotation subject"/>
    <w:basedOn w:val="CommentText"/>
    <w:next w:val="CommentText"/>
    <w:link w:val="CommentSubjectChar"/>
    <w:rsid w:val="000737A9"/>
    <w:rPr>
      <w:b/>
      <w:bCs/>
      <w:lang w:eastAsia="en-US"/>
    </w:rPr>
  </w:style>
  <w:style w:type="character" w:customStyle="1" w:styleId="CommentSubjectChar">
    <w:name w:val="Comment Subject Char"/>
    <w:link w:val="CommentSubject"/>
    <w:rsid w:val="000737A9"/>
    <w:rPr>
      <w:b/>
      <w:bCs/>
      <w:lang w:eastAsia="en-US"/>
    </w:rPr>
  </w:style>
  <w:style w:type="character" w:styleId="Mention">
    <w:name w:val="Mention"/>
    <w:basedOn w:val="DefaultParagraphFont"/>
    <w:uiPriority w:val="99"/>
    <w:unhideWhenUsed/>
    <w:rsid w:val="001E32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24152">
      <w:bodyDiv w:val="1"/>
      <w:marLeft w:val="0"/>
      <w:marRight w:val="0"/>
      <w:marTop w:val="0"/>
      <w:marBottom w:val="0"/>
      <w:divBdr>
        <w:top w:val="none" w:sz="0" w:space="0" w:color="auto"/>
        <w:left w:val="none" w:sz="0" w:space="0" w:color="auto"/>
        <w:bottom w:val="none" w:sz="0" w:space="0" w:color="auto"/>
        <w:right w:val="none" w:sz="0" w:space="0" w:color="auto"/>
      </w:divBdr>
    </w:div>
    <w:div w:id="607585035">
      <w:bodyDiv w:val="1"/>
      <w:marLeft w:val="0"/>
      <w:marRight w:val="0"/>
      <w:marTop w:val="0"/>
      <w:marBottom w:val="0"/>
      <w:divBdr>
        <w:top w:val="none" w:sz="0" w:space="0" w:color="auto"/>
        <w:left w:val="none" w:sz="0" w:space="0" w:color="auto"/>
        <w:bottom w:val="none" w:sz="0" w:space="0" w:color="auto"/>
        <w:right w:val="none" w:sz="0" w:space="0" w:color="auto"/>
      </w:divBdr>
    </w:div>
    <w:div w:id="787626935">
      <w:bodyDiv w:val="1"/>
      <w:marLeft w:val="0"/>
      <w:marRight w:val="0"/>
      <w:marTop w:val="0"/>
      <w:marBottom w:val="0"/>
      <w:divBdr>
        <w:top w:val="none" w:sz="0" w:space="0" w:color="auto"/>
        <w:left w:val="none" w:sz="0" w:space="0" w:color="auto"/>
        <w:bottom w:val="none" w:sz="0" w:space="0" w:color="auto"/>
        <w:right w:val="none" w:sz="0" w:space="0" w:color="auto"/>
      </w:divBdr>
    </w:div>
    <w:div w:id="1308780410">
      <w:bodyDiv w:val="1"/>
      <w:marLeft w:val="0"/>
      <w:marRight w:val="0"/>
      <w:marTop w:val="0"/>
      <w:marBottom w:val="0"/>
      <w:divBdr>
        <w:top w:val="none" w:sz="0" w:space="0" w:color="auto"/>
        <w:left w:val="none" w:sz="0" w:space="0" w:color="auto"/>
        <w:bottom w:val="none" w:sz="0" w:space="0" w:color="auto"/>
        <w:right w:val="none" w:sz="0" w:space="0" w:color="auto"/>
      </w:divBdr>
    </w:div>
    <w:div w:id="1366370062">
      <w:bodyDiv w:val="1"/>
      <w:marLeft w:val="0"/>
      <w:marRight w:val="0"/>
      <w:marTop w:val="0"/>
      <w:marBottom w:val="0"/>
      <w:divBdr>
        <w:top w:val="none" w:sz="0" w:space="0" w:color="auto"/>
        <w:left w:val="none" w:sz="0" w:space="0" w:color="auto"/>
        <w:bottom w:val="none" w:sz="0" w:space="0" w:color="auto"/>
        <w:right w:val="none" w:sz="0" w:space="0" w:color="auto"/>
      </w:divBdr>
    </w:div>
    <w:div w:id="1408847488">
      <w:bodyDiv w:val="1"/>
      <w:marLeft w:val="0"/>
      <w:marRight w:val="0"/>
      <w:marTop w:val="0"/>
      <w:marBottom w:val="0"/>
      <w:divBdr>
        <w:top w:val="none" w:sz="0" w:space="0" w:color="auto"/>
        <w:left w:val="none" w:sz="0" w:space="0" w:color="auto"/>
        <w:bottom w:val="none" w:sz="0" w:space="0" w:color="auto"/>
        <w:right w:val="none" w:sz="0" w:space="0" w:color="auto"/>
      </w:divBdr>
      <w:divsChild>
        <w:div w:id="2131781515">
          <w:marLeft w:val="105"/>
          <w:marRight w:val="105"/>
          <w:marTop w:val="39"/>
          <w:marBottom w:val="0"/>
          <w:divBdr>
            <w:top w:val="none" w:sz="0" w:space="0" w:color="auto"/>
            <w:left w:val="none" w:sz="0" w:space="0" w:color="auto"/>
            <w:bottom w:val="none" w:sz="0" w:space="0" w:color="auto"/>
            <w:right w:val="none" w:sz="0" w:space="0" w:color="auto"/>
          </w:divBdr>
          <w:divsChild>
            <w:div w:id="17122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6432">
      <w:bodyDiv w:val="1"/>
      <w:marLeft w:val="0"/>
      <w:marRight w:val="0"/>
      <w:marTop w:val="0"/>
      <w:marBottom w:val="0"/>
      <w:divBdr>
        <w:top w:val="none" w:sz="0" w:space="0" w:color="auto"/>
        <w:left w:val="none" w:sz="0" w:space="0" w:color="auto"/>
        <w:bottom w:val="none" w:sz="0" w:space="0" w:color="auto"/>
        <w:right w:val="none" w:sz="0" w:space="0" w:color="auto"/>
      </w:divBdr>
    </w:div>
    <w:div w:id="1685087285">
      <w:bodyDiv w:val="1"/>
      <w:marLeft w:val="0"/>
      <w:marRight w:val="0"/>
      <w:marTop w:val="0"/>
      <w:marBottom w:val="0"/>
      <w:divBdr>
        <w:top w:val="none" w:sz="0" w:space="0" w:color="auto"/>
        <w:left w:val="single" w:sz="6" w:space="0" w:color="79ACC9"/>
        <w:bottom w:val="none" w:sz="0" w:space="0" w:color="auto"/>
        <w:right w:val="single" w:sz="6" w:space="0" w:color="79ACC9"/>
      </w:divBdr>
      <w:divsChild>
        <w:div w:id="293869686">
          <w:marLeft w:val="0"/>
          <w:marRight w:val="0"/>
          <w:marTop w:val="0"/>
          <w:marBottom w:val="0"/>
          <w:divBdr>
            <w:top w:val="none" w:sz="0" w:space="0" w:color="auto"/>
            <w:left w:val="none" w:sz="0" w:space="0" w:color="auto"/>
            <w:bottom w:val="none" w:sz="0" w:space="0" w:color="auto"/>
            <w:right w:val="none" w:sz="0" w:space="0" w:color="auto"/>
          </w:divBdr>
        </w:div>
      </w:divsChild>
    </w:div>
    <w:div w:id="17763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otank.nao.gsi.gov.uk/Sites/Facilities/_layouts/15/DocIdRedir.aspx?ID=CORPFUNC2-3-19525" TargetMode="External"/><Relationship Id="rId18" Type="http://schemas.openxmlformats.org/officeDocument/2006/relationships/hyperlink" Target="https://nationalauditoffice.sharepoint.com/:w:/r/sites/TMNewc/Shared%20Documents/Facilities/NEWCASTLE%20OUT%20OF%20HOURS%20SECURITY%20ACTION.docx?d=w667c35ceb5a7456c9d8359dfc2c4fb37&amp;csf=1&amp;web=1&amp;e=QBAwe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newcastletransport.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hs.uk/live-well/healthy-body/best-way-to-wash-your-hand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working-safely-during-covid-19/offices-factories-and-lab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02c945fbac34ca3817001131c810ebd xmlns="6b81730d-fcbd-4d88-aa41-fd81a824084b">
      <Terms xmlns="http://schemas.microsoft.com/office/infopath/2007/PartnerControls">
        <TermInfo xmlns="http://schemas.microsoft.com/office/infopath/2007/PartnerControls">
          <TermName xmlns="http://schemas.microsoft.com/office/infopath/2007/PartnerControls">Core Strategic Services</TermName>
          <TermId xmlns="http://schemas.microsoft.com/office/infopath/2007/PartnerControls">a07fa229-3f87-4531-808b-42ad342dd26a</TermId>
        </TermInfo>
      </Terms>
    </e02c945fbac34ca3817001131c810ebd>
    <TaxCatchAll xmlns="6b81730d-fcbd-4d88-aa41-fd81a824084b">
      <Value>1</Value>
    </TaxCatchAll>
    <IconOverlay xmlns="http://schemas.microsoft.com/sharepoint/v4" xsi:nil="true"/>
    <NAOOnPremFilePath xmlns="6b81730d-fcbd-4d88-aa41-fd81a824084b" xsi:nil="true"/>
    <_dlc_DocId xmlns="6b81730d-fcbd-4d88-aa41-fd81a824084b">JJWUQVJVAFSP-238653856-18985</_dlc_DocId>
    <_dlc_DocIdUrl xmlns="6b81730d-fcbd-4d88-aa41-fd81a824084b">
      <Url>https://nationalauditoffice.sharepoint.com/sites/TMMerlinandEngagement/_layouts/15/DocIdRedir.aspx?ID=JJWUQVJVAFSP-238653856-18985</Url>
      <Description>JJWUQVJVAFSP-238653856-18985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AO Document" ma:contentTypeID="0x010100ECA9961663841F46A718A7F4F1C4791F01002BBC83EED4876D41AB9A6DBDC4660033" ma:contentTypeVersion="19" ma:contentTypeDescription="NAO Document" ma:contentTypeScope="" ma:versionID="ae1542f043d6b0f60737b3c07985fcd4">
  <xsd:schema xmlns:xsd="http://www.w3.org/2001/XMLSchema" xmlns:xs="http://www.w3.org/2001/XMLSchema" xmlns:p="http://schemas.microsoft.com/office/2006/metadata/properties" xmlns:ns1="http://schemas.microsoft.com/sharepoint/v3" xmlns:ns2="6b81730d-fcbd-4d88-aa41-fd81a824084b" xmlns:ns3="419074b8-0010-4447-9b64-7217cb234352" xmlns:ns4="http://schemas.microsoft.com/sharepoint/v4" targetNamespace="http://schemas.microsoft.com/office/2006/metadata/properties" ma:root="true" ma:fieldsID="977249d436d2b129d0bc3c589cec8677" ns1:_="" ns2:_="" ns3:_="" ns4:_="">
    <xsd:import namespace="http://schemas.microsoft.com/sharepoint/v3"/>
    <xsd:import namespace="6b81730d-fcbd-4d88-aa41-fd81a824084b"/>
    <xsd:import namespace="419074b8-0010-4447-9b64-7217cb234352"/>
    <xsd:import namespace="http://schemas.microsoft.com/sharepoint/v4"/>
    <xsd:element name="properties">
      <xsd:complexType>
        <xsd:sequence>
          <xsd:element name="documentManagement">
            <xsd:complexType>
              <xsd:all>
                <xsd:element ref="ns2:e02c945fbac34ca3817001131c810ebd" minOccurs="0"/>
                <xsd:element ref="ns2:TaxCatchAllLabel" minOccurs="0"/>
                <xsd:element ref="ns2:TaxCatchAl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81730d-fcbd-4d88-aa41-fd81a824084b" elementFormDefault="qualified">
    <xsd:import namespace="http://schemas.microsoft.com/office/2006/documentManagement/types"/>
    <xsd:import namespace="http://schemas.microsoft.com/office/infopath/2007/PartnerControls"/>
    <xsd:element name="e02c945fbac34ca3817001131c810ebd" ma:index="8" nillable="true" ma:taxonomy="true" ma:internalName="e02c945fbac34ca3817001131c810ebd" ma:taxonomyFieldName="NAOCluster" ma:displayName="Group" ma:readOnly="false" ma:fieldId="{e02c945f-bac3-4ca3-8170-01131c810ebd}"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Label" ma:index="9" nillable="true" ma:displayName="Taxonomy Catch All Column1" ma:hidden="true" ma:list="{8166f1be-0866-4572-bd8e-8ee0521cef4a}" ma:internalName="TaxCatchAllLabel" ma:readOnly="true" ma:showField="CatchAllDataLabel" ma:web="6b81730d-fcbd-4d88-aa41-fd81a824084b">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hidden="true" ma:list="{8166f1be-0866-4572-bd8e-8ee0521cef4a}" ma:internalName="TaxCatchAll" ma:readOnly="false" ma:showField="CatchAllData" ma:web="6b81730d-fcbd-4d88-aa41-fd81a824084b">
      <xsd:complexType>
        <xsd:complexContent>
          <xsd:extension base="dms:MultiChoiceLookup">
            <xsd:sequence>
              <xsd:element name="Value" type="dms:Lookup" maxOccurs="unbounded" minOccurs="0" nillable="true"/>
            </xsd:sequence>
          </xsd:extension>
        </xsd:complexContent>
      </xsd:complexType>
    </xsd:element>
    <xsd:element name="NAOOnPremFilePath" ma:index="12" nillable="true" ma:displayName="OnPrem FilePath" ma:description="The Root FilePath of documents migrated from NAOTank" ma:internalName="NAOOnPremFilePath" ma:readOnly="fals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074b8-0010-4447-9b64-7217cb23435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CAF72A-F86E-4686-A69C-9A8DCAD71FEB}">
  <ds:schemaRefs>
    <ds:schemaRef ds:uri="http://schemas.openxmlformats.org/officeDocument/2006/bibliography"/>
  </ds:schemaRefs>
</ds:datastoreItem>
</file>

<file path=customXml/itemProps2.xml><?xml version="1.0" encoding="utf-8"?>
<ds:datastoreItem xmlns:ds="http://schemas.openxmlformats.org/officeDocument/2006/customXml" ds:itemID="{B7752919-FDEF-4870-A0DE-CAA148969EEC}">
  <ds:schemaRefs>
    <ds:schemaRef ds:uri="http://schemas.microsoft.com/office/2006/metadata/longProperties"/>
  </ds:schemaRefs>
</ds:datastoreItem>
</file>

<file path=customXml/itemProps3.xml><?xml version="1.0" encoding="utf-8"?>
<ds:datastoreItem xmlns:ds="http://schemas.openxmlformats.org/officeDocument/2006/customXml" ds:itemID="{212E38E5-D993-4915-B919-C1B52A03253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sharepoint/v4"/>
    <ds:schemaRef ds:uri="http://schemas.microsoft.com/office/2006/documentManagement/types"/>
    <ds:schemaRef ds:uri="419074b8-0010-4447-9b64-7217cb234352"/>
    <ds:schemaRef ds:uri="6b81730d-fcbd-4d88-aa41-fd81a824084b"/>
    <ds:schemaRef ds:uri="http://www.w3.org/XML/1998/namespace"/>
    <ds:schemaRef ds:uri="http://purl.org/dc/dcmitype/"/>
  </ds:schemaRefs>
</ds:datastoreItem>
</file>

<file path=customXml/itemProps4.xml><?xml version="1.0" encoding="utf-8"?>
<ds:datastoreItem xmlns:ds="http://schemas.openxmlformats.org/officeDocument/2006/customXml" ds:itemID="{A9A41DCB-334F-4176-BB23-3719CADB67B0}">
  <ds:schemaRefs>
    <ds:schemaRef ds:uri="http://schemas.microsoft.com/sharepoint/v3/contenttype/forms"/>
  </ds:schemaRefs>
</ds:datastoreItem>
</file>

<file path=customXml/itemProps5.xml><?xml version="1.0" encoding="utf-8"?>
<ds:datastoreItem xmlns:ds="http://schemas.openxmlformats.org/officeDocument/2006/customXml" ds:itemID="{641A8BFE-0B4A-4637-9E85-11EB93B2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1730d-fcbd-4d88-aa41-fd81a824084b"/>
    <ds:schemaRef ds:uri="419074b8-0010-4447-9b64-7217cb2343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444AD0-D9A4-4ED4-B7A0-9382B380F2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1559</Words>
  <Characters>8864</Characters>
  <Application>Microsoft Office Word</Application>
  <DocSecurity>0</DocSecurity>
  <Lines>73</Lines>
  <Paragraphs>20</Paragraphs>
  <ScaleCrop>false</ScaleCrop>
  <Company>Safe Systems</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2.0 Risk Assessment Master.doc</dc:title>
  <dc:subject/>
  <dc:creator>colinb@systems2consulting.com</dc:creator>
  <cp:keywords/>
  <cp:lastModifiedBy>COX, Vicky</cp:lastModifiedBy>
  <cp:revision>8</cp:revision>
  <cp:lastPrinted>2021-03-04T16:31:00Z</cp:lastPrinted>
  <dcterms:created xsi:type="dcterms:W3CDTF">2022-03-29T07:57:00Z</dcterms:created>
  <dcterms:modified xsi:type="dcterms:W3CDTF">2022-04-04T13:50:00Z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JJWUQVJVAFSP-238653856-16429</vt:lpwstr>
  </property>
  <property fmtid="{D5CDD505-2E9C-101B-9397-08002B2CF9AE}" pid="3" name="_dlc_DocIdItemGuid">
    <vt:lpwstr>6c7eb3bb-907d-4c22-b46e-a37c3e154b60</vt:lpwstr>
  </property>
  <property fmtid="{D5CDD505-2E9C-101B-9397-08002B2CF9AE}" pid="4" name="_dlc_DocIdUrl">
    <vt:lpwstr>https://nationalauditoffice.sharepoint.com/sites/TMMerlinandEngagement/_layouts/15/DocIdRedir.aspx?ID=JJWUQVJVAFSP-238653856-16429, JJWUQVJVAFSP-238653856-16429</vt:lpwstr>
  </property>
  <property fmtid="{D5CDD505-2E9C-101B-9397-08002B2CF9AE}" pid="5" name="EmailRecipients">
    <vt:lpwstr>Damien.MCARDLE@nao.gsi.gov.uk</vt:lpwstr>
  </property>
  <property fmtid="{D5CDD505-2E9C-101B-9397-08002B2CF9AE}" pid="6" name="NAOLocation">
    <vt:lpwstr>Both</vt:lpwstr>
  </property>
  <property fmtid="{D5CDD505-2E9C-101B-9397-08002B2CF9AE}" pid="7" name="NintexExpirationDate">
    <vt:lpwstr>1900-01-01T00:00:00Z</vt:lpwstr>
  </property>
  <property fmtid="{D5CDD505-2E9C-101B-9397-08002B2CF9AE}" pid="8" name="m7579f702bdd46d0900a361f01f97131">
    <vt:lpwstr>Systems2|9be8ec5f-64a3-4e9c-bab2-71f2494ce4d9</vt:lpwstr>
  </property>
  <property fmtid="{D5CDD505-2E9C-101B-9397-08002B2CF9AE}" pid="9" name="Secondary Organisations">
    <vt:lpwstr>348;#Systems2|9be8ec5f-64a3-4e9c-bab2-71f2494ce4d9</vt:lpwstr>
  </property>
  <property fmtid="{D5CDD505-2E9C-101B-9397-08002B2CF9AE}" pid="10" name="k8ea5009ad4d407cb9b77e5af5162217">
    <vt:lpwstr>Health and Safety|c7816e9b-4ebc-40e0-865f-984ace723bf7</vt:lpwstr>
  </property>
  <property fmtid="{D5CDD505-2E9C-101B-9397-08002B2CF9AE}" pid="11" name="CoverageYear">
    <vt:lpwstr>345;#2014-15|277e655e-abc9-4cad-abb2-c60ebfbc14a9</vt:lpwstr>
  </property>
  <property fmtid="{D5CDD505-2E9C-101B-9397-08002B2CF9AE}" pid="12" name="PersonalInfo">
    <vt:lpwstr>0</vt:lpwstr>
  </property>
  <property fmtid="{D5CDD505-2E9C-101B-9397-08002B2CF9AE}" pid="13" name="KeystoneDeclared">
    <vt:lpwstr>0</vt:lpwstr>
  </property>
  <property fmtid="{D5CDD505-2E9C-101B-9397-08002B2CF9AE}" pid="14" name="Primary Organisation">
    <vt:lpwstr>348;#Systems2|9be8ec5f-64a3-4e9c-bab2-71f2494ce4d9</vt:lpwstr>
  </property>
  <property fmtid="{D5CDD505-2E9C-101B-9397-08002B2CF9AE}" pid="15" name="Order">
    <vt:lpwstr>1954400.00000000</vt:lpwstr>
  </property>
  <property fmtid="{D5CDD505-2E9C-101B-9397-08002B2CF9AE}" pid="16" name="ContentTypeId">
    <vt:lpwstr>0x010100ECA9961663841F46A718A7F4F1C4791F01002BBC83EED4876D41AB9A6DBDC4660033</vt:lpwstr>
  </property>
  <property fmtid="{D5CDD505-2E9C-101B-9397-08002B2CF9AE}" pid="17" name="NAOSubject">
    <vt:lpwstr>4;#Health and Safety|c7816e9b-4ebc-40e0-865f-984ace723bf7</vt:lpwstr>
  </property>
  <property fmtid="{D5CDD505-2E9C-101B-9397-08002B2CF9AE}" pid="18" name="PrimarySubject">
    <vt:lpwstr>4;#Health and Safety|c7816e9b-4ebc-40e0-865f-984ace723bf7</vt:lpwstr>
  </property>
  <property fmtid="{D5CDD505-2E9C-101B-9397-08002B2CF9AE}" pid="19" name="mf3e4976efcd4ecbbdd6e4bc8450feaa">
    <vt:lpwstr>Health and Safety|c7816e9b-4ebc-40e0-865f-984ace723bf7</vt:lpwstr>
  </property>
  <property fmtid="{D5CDD505-2E9C-101B-9397-08002B2CF9AE}" pid="20" name="TaxCatchAll">
    <vt:lpwstr>1;#Core Strategic Services|a07fa229-3f87-4531-808b-42ad342dd26a</vt:lpwstr>
  </property>
  <property fmtid="{D5CDD505-2E9C-101B-9397-08002B2CF9AE}" pid="21" name="acb1c27a28214edaae36bc6e1179b452">
    <vt:lpwstr>2014-15|277e655e-abc9-4cad-abb2-c60ebfbc14a9</vt:lpwstr>
  </property>
  <property fmtid="{D5CDD505-2E9C-101B-9397-08002B2CF9AE}" pid="22" name="CorporateTeam">
    <vt:lpwstr>340;#Facilities Management|d0237afd-6366-474d-aed6-729ab6db4e8f</vt:lpwstr>
  </property>
  <property fmtid="{D5CDD505-2E9C-101B-9397-08002B2CF9AE}" pid="23" name="BIL">
    <vt:lpwstr>0</vt:lpwstr>
  </property>
  <property fmtid="{D5CDD505-2E9C-101B-9397-08002B2CF9AE}" pid="24" name="GPMS">
    <vt:lpwstr>Official</vt:lpwstr>
  </property>
  <property fmtid="{D5CDD505-2E9C-101B-9397-08002B2CF9AE}" pid="25" name="EmailAuthor">
    <vt:lpwstr>robbiep@systems2consulting.com</vt:lpwstr>
  </property>
  <property fmtid="{D5CDD505-2E9C-101B-9397-08002B2CF9AE}" pid="26" name="j5e1ead7bc124362a8c230ba45c1a582">
    <vt:lpwstr>Systems2|9be8ec5f-64a3-4e9c-bab2-71f2494ce4d9</vt:lpwstr>
  </property>
  <property fmtid="{D5CDD505-2E9C-101B-9397-08002B2CF9AE}" pid="27" name="f1dac000fcdc4049bff9f9dd01e1f968">
    <vt:lpwstr>Facilities Management|d0237afd-6366-474d-aed6-729ab6db4e8f</vt:lpwstr>
  </property>
  <property fmtid="{D5CDD505-2E9C-101B-9397-08002B2CF9AE}" pid="28" name="display_urn:schemas-microsoft-com:office:office#Editor">
    <vt:lpwstr>System Account</vt:lpwstr>
  </property>
  <property fmtid="{D5CDD505-2E9C-101B-9397-08002B2CF9AE}" pid="29" name="display_urn:schemas-microsoft-com:office:office#Author">
    <vt:lpwstr>System Account</vt:lpwstr>
  </property>
  <property fmtid="{D5CDD505-2E9C-101B-9397-08002B2CF9AE}" pid="30" name="oa5b5097817e495180c4a5acf6da5b95">
    <vt:lpwstr>Core Strategic Services|a07fa229-3f87-4531-808b-42ad342dd26a</vt:lpwstr>
  </property>
  <property fmtid="{D5CDD505-2E9C-101B-9397-08002B2CF9AE}" pid="31" name="NAOCluster">
    <vt:lpwstr>1;#Core Strategic Services|a07fa229-3f87-4531-808b-42ad342dd26a</vt:lpwstr>
  </property>
  <property fmtid="{D5CDD505-2E9C-101B-9397-08002B2CF9AE}" pid="32" name="NAOProjectID">
    <vt:lpwstr/>
  </property>
  <property fmtid="{D5CDD505-2E9C-101B-9397-08002B2CF9AE}" pid="33" name="IconOverlay">
    <vt:lpwstr/>
  </property>
  <property fmtid="{D5CDD505-2E9C-101B-9397-08002B2CF9AE}" pid="34" name="NAOProjectName">
    <vt:lpwstr/>
  </property>
  <property fmtid="{D5CDD505-2E9C-101B-9397-08002B2CF9AE}" pid="35" name="NAOonPremFilePath">
    <vt:lpwstr/>
  </property>
  <property fmtid="{D5CDD505-2E9C-101B-9397-08002B2CF9AE}" pid="36" name="fd6c8a16c5aa450b8e8a77ada4db7166">
    <vt:lpwstr/>
  </property>
  <property fmtid="{D5CDD505-2E9C-101B-9397-08002B2CF9AE}" pid="37" name="Environmentalactivity">
    <vt:lpwstr/>
  </property>
  <property fmtid="{D5CDD505-2E9C-101B-9397-08002B2CF9AE}" pid="38" name="e02c945fbac34ca3817001131c810ebd">
    <vt:lpwstr>Core Strategic Services|a07fa229-3f87-4531-808b-42ad342dd26a</vt:lpwstr>
  </property>
</Properties>
</file>